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4CC31" w14:textId="77777777" w:rsidR="0080271A" w:rsidRDefault="0080271A">
      <w:pPr>
        <w:widowControl w:val="0"/>
        <w:pBdr>
          <w:top w:val="nil"/>
          <w:left w:val="nil"/>
          <w:bottom w:val="nil"/>
          <w:right w:val="nil"/>
          <w:between w:val="nil"/>
        </w:pBdr>
        <w:rPr>
          <w:rFonts w:ascii="Arial" w:eastAsia="Arial" w:hAnsi="Arial" w:cs="Arial"/>
          <w:color w:val="000000"/>
        </w:rPr>
      </w:pPr>
    </w:p>
    <w:tbl>
      <w:tblPr>
        <w:tblStyle w:val="a"/>
        <w:tblpPr w:leftFromText="180" w:rightFromText="180" w:vertAnchor="page" w:horzAnchor="margin" w:tblpY="2386"/>
        <w:tblW w:w="10083" w:type="dxa"/>
        <w:tblLayout w:type="fixed"/>
        <w:tblLook w:val="0400" w:firstRow="0" w:lastRow="0" w:firstColumn="0" w:lastColumn="0" w:noHBand="0" w:noVBand="1"/>
      </w:tblPr>
      <w:tblGrid>
        <w:gridCol w:w="2032"/>
        <w:gridCol w:w="3063"/>
        <w:gridCol w:w="2127"/>
        <w:gridCol w:w="2861"/>
      </w:tblGrid>
      <w:tr w:rsidR="008052A0" w14:paraId="70483B8D" w14:textId="77777777" w:rsidTr="008052A0">
        <w:trPr>
          <w:trHeight w:val="899"/>
        </w:trPr>
        <w:tc>
          <w:tcPr>
            <w:tcW w:w="2032" w:type="dxa"/>
            <w:tcBorders>
              <w:top w:val="dotted" w:sz="6" w:space="0" w:color="C4C4C4"/>
              <w:left w:val="dotted" w:sz="6" w:space="0" w:color="C4C4C4"/>
              <w:bottom w:val="dotted" w:sz="6" w:space="0" w:color="C4C4C4"/>
              <w:right w:val="dotted" w:sz="6" w:space="0" w:color="C4C4C4"/>
            </w:tcBorders>
            <w:shd w:val="clear" w:color="auto" w:fill="D9D9D9"/>
            <w:tcMar>
              <w:top w:w="105" w:type="dxa"/>
              <w:left w:w="75" w:type="dxa"/>
              <w:bottom w:w="105" w:type="dxa"/>
            </w:tcMar>
            <w:vAlign w:val="center"/>
          </w:tcPr>
          <w:p w14:paraId="7A8A5893" w14:textId="4CF9FAF5" w:rsidR="008052A0" w:rsidRDefault="008052A0" w:rsidP="008052A0">
            <w:pPr>
              <w:rPr>
                <w:rFonts w:ascii="Verdana" w:eastAsia="Verdana" w:hAnsi="Verdana" w:cs="Verdana"/>
                <w:sz w:val="20"/>
                <w:szCs w:val="20"/>
              </w:rPr>
            </w:pPr>
            <w:r>
              <w:rPr>
                <w:rFonts w:ascii="Cambria" w:eastAsia="Cambria" w:hAnsi="Cambria" w:cs="Cambria"/>
                <w:b/>
                <w:bCs/>
              </w:rPr>
              <w:t>Nombre de grupo</w:t>
            </w:r>
          </w:p>
        </w:tc>
        <w:tc>
          <w:tcPr>
            <w:tcW w:w="3063" w:type="dxa"/>
            <w:tcBorders>
              <w:top w:val="dotted" w:sz="6" w:space="0" w:color="C4C4C4"/>
              <w:left w:val="dotted" w:sz="6" w:space="0" w:color="C4C4C4"/>
              <w:bottom w:val="dotted" w:sz="6" w:space="0" w:color="C4C4C4"/>
              <w:right w:val="dotted" w:sz="6" w:space="0" w:color="C4C4C4"/>
            </w:tcBorders>
            <w:shd w:val="clear" w:color="auto" w:fill="F2F2F2"/>
            <w:tcMar>
              <w:left w:w="75" w:type="dxa"/>
            </w:tcMar>
            <w:vAlign w:val="center"/>
          </w:tcPr>
          <w:p w14:paraId="28750B72" w14:textId="71903581" w:rsidR="008052A0" w:rsidRPr="002A568B" w:rsidRDefault="008052A0" w:rsidP="008052A0">
            <w:pPr>
              <w:rPr>
                <w:rFonts w:ascii="Verdana" w:eastAsia="Verdana" w:hAnsi="Verdana" w:cs="Verdana"/>
                <w:sz w:val="20"/>
                <w:szCs w:val="20"/>
                <w:lang w:val="es-AR"/>
              </w:rPr>
            </w:pPr>
            <w:r w:rsidRPr="002A568B">
              <w:rPr>
                <w:rFonts w:ascii="Cambria" w:eastAsia="Cambria" w:hAnsi="Cambria" w:cs="Cambria"/>
                <w:lang w:val="es-AR"/>
              </w:rPr>
              <w:t xml:space="preserve">TARIFA EUROPEA - LVCLA03-2026-2027-EUR-10D9N-IMPRESSIÓN DE VIETNAM </w:t>
            </w:r>
          </w:p>
        </w:tc>
        <w:tc>
          <w:tcPr>
            <w:tcW w:w="2127" w:type="dxa"/>
            <w:tcBorders>
              <w:top w:val="dotted" w:sz="6" w:space="0" w:color="C4C4C4"/>
              <w:left w:val="dotted" w:sz="6" w:space="0" w:color="C4C4C4"/>
              <w:bottom w:val="dotted" w:sz="6" w:space="0" w:color="C4C4C4"/>
              <w:right w:val="dotted" w:sz="6" w:space="0" w:color="C4C4C4"/>
            </w:tcBorders>
            <w:shd w:val="clear" w:color="auto" w:fill="D9D9D9"/>
            <w:tcMar>
              <w:left w:w="75" w:type="dxa"/>
            </w:tcMar>
            <w:vAlign w:val="center"/>
          </w:tcPr>
          <w:p w14:paraId="2D44DAA0" w14:textId="52F15E87" w:rsidR="008052A0" w:rsidRDefault="008052A0" w:rsidP="008052A0">
            <w:pPr>
              <w:rPr>
                <w:rFonts w:ascii="Verdana" w:eastAsia="Verdana" w:hAnsi="Verdana" w:cs="Verdana"/>
                <w:sz w:val="20"/>
                <w:szCs w:val="20"/>
              </w:rPr>
            </w:pPr>
            <w:r>
              <w:rPr>
                <w:rFonts w:ascii="Cambria" w:eastAsia="Cambria" w:hAnsi="Cambria" w:cs="Cambria"/>
                <w:b/>
                <w:bCs/>
              </w:rPr>
              <w:t>Código</w:t>
            </w:r>
          </w:p>
        </w:tc>
        <w:tc>
          <w:tcPr>
            <w:tcW w:w="2861" w:type="dxa"/>
            <w:tcBorders>
              <w:top w:val="dotted" w:sz="6" w:space="0" w:color="C4C4C4"/>
              <w:left w:val="dotted" w:sz="6" w:space="0" w:color="C4C4C4"/>
              <w:bottom w:val="dotted" w:sz="6" w:space="0" w:color="C4C4C4"/>
              <w:right w:val="dotted" w:sz="6" w:space="0" w:color="C4C4C4"/>
            </w:tcBorders>
            <w:shd w:val="clear" w:color="auto" w:fill="F2F2F2"/>
            <w:tcMar>
              <w:left w:w="75" w:type="dxa"/>
            </w:tcMar>
            <w:vAlign w:val="center"/>
          </w:tcPr>
          <w:p w14:paraId="4583E72B" w14:textId="77777777" w:rsidR="008052A0" w:rsidRDefault="008052A0" w:rsidP="008052A0">
            <w:pPr>
              <w:rPr>
                <w:rFonts w:ascii="Verdana" w:eastAsia="Verdana" w:hAnsi="Verdana" w:cs="Verdana"/>
                <w:sz w:val="20"/>
                <w:szCs w:val="20"/>
              </w:rPr>
            </w:pPr>
            <w:r>
              <w:rPr>
                <w:rFonts w:ascii="Cambria" w:eastAsia="Cambria" w:hAnsi="Cambria" w:cs="Cambria"/>
              </w:rPr>
              <w:t>250523173756</w:t>
            </w:r>
          </w:p>
        </w:tc>
      </w:tr>
      <w:tr w:rsidR="008052A0" w14:paraId="142B6E4B" w14:textId="77777777" w:rsidTr="008052A0">
        <w:trPr>
          <w:trHeight w:val="609"/>
        </w:trPr>
        <w:tc>
          <w:tcPr>
            <w:tcW w:w="2032" w:type="dxa"/>
            <w:tcBorders>
              <w:top w:val="dotted" w:sz="6" w:space="0" w:color="C4C4C4"/>
              <w:left w:val="dotted" w:sz="6" w:space="0" w:color="C4C4C4"/>
              <w:bottom w:val="dotted" w:sz="6" w:space="0" w:color="C4C4C4"/>
              <w:right w:val="dotted" w:sz="6" w:space="0" w:color="C4C4C4"/>
            </w:tcBorders>
            <w:shd w:val="clear" w:color="auto" w:fill="D9D9D9"/>
            <w:tcMar>
              <w:top w:w="105" w:type="dxa"/>
              <w:left w:w="75" w:type="dxa"/>
              <w:bottom w:w="105" w:type="dxa"/>
            </w:tcMar>
            <w:vAlign w:val="center"/>
          </w:tcPr>
          <w:p w14:paraId="1E2195BF" w14:textId="69372AE0" w:rsidR="008052A0" w:rsidRDefault="008052A0" w:rsidP="008052A0">
            <w:pPr>
              <w:rPr>
                <w:rFonts w:ascii="Verdana" w:eastAsia="Verdana" w:hAnsi="Verdana" w:cs="Verdana"/>
                <w:sz w:val="20"/>
                <w:szCs w:val="20"/>
              </w:rPr>
            </w:pPr>
            <w:r>
              <w:rPr>
                <w:rFonts w:ascii="Cambria" w:eastAsia="Cambria" w:hAnsi="Cambria" w:cs="Cambria"/>
                <w:b/>
                <w:bCs/>
              </w:rPr>
              <w:t>Versión</w:t>
            </w:r>
          </w:p>
        </w:tc>
        <w:tc>
          <w:tcPr>
            <w:tcW w:w="3063" w:type="dxa"/>
            <w:tcBorders>
              <w:top w:val="dotted" w:sz="6" w:space="0" w:color="C4C4C4"/>
              <w:left w:val="dotted" w:sz="6" w:space="0" w:color="C4C4C4"/>
              <w:bottom w:val="dotted" w:sz="6" w:space="0" w:color="C4C4C4"/>
              <w:right w:val="dotted" w:sz="6" w:space="0" w:color="C4C4C4"/>
            </w:tcBorders>
            <w:shd w:val="clear" w:color="auto" w:fill="F2F2F2"/>
            <w:tcMar>
              <w:left w:w="75" w:type="dxa"/>
            </w:tcMar>
            <w:vAlign w:val="center"/>
          </w:tcPr>
          <w:p w14:paraId="097A8E3E" w14:textId="77777777" w:rsidR="008052A0" w:rsidRDefault="008052A0" w:rsidP="008052A0">
            <w:pPr>
              <w:rPr>
                <w:rFonts w:ascii="Verdana" w:eastAsia="Verdana" w:hAnsi="Verdana" w:cs="Verdana"/>
                <w:sz w:val="20"/>
                <w:szCs w:val="20"/>
              </w:rPr>
            </w:pPr>
            <w:r>
              <w:rPr>
                <w:rFonts w:ascii="Cambria" w:eastAsia="Cambria" w:hAnsi="Cambria" w:cs="Cambria"/>
              </w:rPr>
              <w:t xml:space="preserve">1 </w:t>
            </w:r>
          </w:p>
        </w:tc>
        <w:tc>
          <w:tcPr>
            <w:tcW w:w="2127" w:type="dxa"/>
            <w:tcBorders>
              <w:top w:val="dotted" w:sz="6" w:space="0" w:color="C4C4C4"/>
              <w:left w:val="dotted" w:sz="6" w:space="0" w:color="C4C4C4"/>
              <w:bottom w:val="dotted" w:sz="6" w:space="0" w:color="C4C4C4"/>
              <w:right w:val="dotted" w:sz="6" w:space="0" w:color="C4C4C4"/>
            </w:tcBorders>
            <w:shd w:val="clear" w:color="auto" w:fill="D9D9D9"/>
            <w:tcMar>
              <w:left w:w="75" w:type="dxa"/>
            </w:tcMar>
            <w:vAlign w:val="center"/>
          </w:tcPr>
          <w:p w14:paraId="3DAF896F" w14:textId="0ED8AF8D" w:rsidR="008052A0" w:rsidRDefault="008052A0" w:rsidP="008052A0">
            <w:pPr>
              <w:rPr>
                <w:rFonts w:ascii="Verdana" w:eastAsia="Verdana" w:hAnsi="Verdana" w:cs="Verdana"/>
                <w:sz w:val="20"/>
                <w:szCs w:val="20"/>
              </w:rPr>
            </w:pPr>
            <w:r>
              <w:rPr>
                <w:rFonts w:ascii="Cambria" w:eastAsia="Cambria" w:hAnsi="Cambria" w:cs="Cambria"/>
                <w:b/>
                <w:bCs/>
              </w:rPr>
              <w:t>Consultor de viajes</w:t>
            </w:r>
          </w:p>
        </w:tc>
        <w:tc>
          <w:tcPr>
            <w:tcW w:w="2861" w:type="dxa"/>
            <w:tcBorders>
              <w:top w:val="dotted" w:sz="6" w:space="0" w:color="C4C4C4"/>
              <w:left w:val="dotted" w:sz="6" w:space="0" w:color="C4C4C4"/>
              <w:bottom w:val="dotted" w:sz="6" w:space="0" w:color="C4C4C4"/>
              <w:right w:val="dotted" w:sz="6" w:space="0" w:color="C4C4C4"/>
            </w:tcBorders>
            <w:shd w:val="clear" w:color="auto" w:fill="F2F2F2"/>
            <w:tcMar>
              <w:left w:w="75" w:type="dxa"/>
            </w:tcMar>
            <w:vAlign w:val="center"/>
          </w:tcPr>
          <w:p w14:paraId="123847E9" w14:textId="6CC5A013" w:rsidR="008052A0" w:rsidRDefault="008052A0" w:rsidP="008052A0">
            <w:pPr>
              <w:rPr>
                <w:rFonts w:ascii="Verdana" w:eastAsia="Verdana" w:hAnsi="Verdana" w:cs="Verdana"/>
                <w:sz w:val="20"/>
                <w:szCs w:val="20"/>
              </w:rPr>
            </w:pPr>
            <w:r w:rsidRPr="000C6359">
              <w:rPr>
                <w:rFonts w:ascii="Cambria" w:eastAsia="Cambria" w:hAnsi="Cambria" w:cs="Cambria"/>
              </w:rPr>
              <w:t>Equipo de ventas</w:t>
            </w:r>
          </w:p>
        </w:tc>
      </w:tr>
      <w:tr w:rsidR="008052A0" w14:paraId="4063F31F" w14:textId="77777777" w:rsidTr="008052A0">
        <w:trPr>
          <w:trHeight w:val="594"/>
        </w:trPr>
        <w:tc>
          <w:tcPr>
            <w:tcW w:w="2032" w:type="dxa"/>
            <w:tcBorders>
              <w:top w:val="dotted" w:sz="6" w:space="0" w:color="C4C4C4"/>
              <w:left w:val="dotted" w:sz="6" w:space="0" w:color="C4C4C4"/>
              <w:bottom w:val="dotted" w:sz="6" w:space="0" w:color="C4C4C4"/>
              <w:right w:val="dotted" w:sz="6" w:space="0" w:color="C4C4C4"/>
            </w:tcBorders>
            <w:shd w:val="clear" w:color="auto" w:fill="D9D9D9"/>
            <w:tcMar>
              <w:top w:w="105" w:type="dxa"/>
              <w:left w:w="75" w:type="dxa"/>
              <w:bottom w:w="105" w:type="dxa"/>
            </w:tcMar>
            <w:vAlign w:val="center"/>
          </w:tcPr>
          <w:p w14:paraId="6132F302" w14:textId="46A720A7" w:rsidR="008052A0" w:rsidRDefault="008052A0" w:rsidP="008052A0">
            <w:pPr>
              <w:rPr>
                <w:rFonts w:ascii="Verdana" w:eastAsia="Verdana" w:hAnsi="Verdana" w:cs="Verdana"/>
                <w:sz w:val="20"/>
                <w:szCs w:val="20"/>
              </w:rPr>
            </w:pPr>
            <w:r>
              <w:rPr>
                <w:rFonts w:ascii="Cambria" w:eastAsia="Cambria" w:hAnsi="Cambria" w:cs="Cambria"/>
                <w:b/>
                <w:bCs/>
              </w:rPr>
              <w:t>Tamaño de grupo</w:t>
            </w:r>
          </w:p>
        </w:tc>
        <w:tc>
          <w:tcPr>
            <w:tcW w:w="3063" w:type="dxa"/>
            <w:tcBorders>
              <w:top w:val="dotted" w:sz="6" w:space="0" w:color="C4C4C4"/>
              <w:left w:val="dotted" w:sz="6" w:space="0" w:color="C4C4C4"/>
              <w:bottom w:val="dotted" w:sz="6" w:space="0" w:color="C4C4C4"/>
              <w:right w:val="dotted" w:sz="6" w:space="0" w:color="C4C4C4"/>
            </w:tcBorders>
            <w:shd w:val="clear" w:color="auto" w:fill="F2F2F2"/>
            <w:tcMar>
              <w:left w:w="75" w:type="dxa"/>
            </w:tcMar>
            <w:vAlign w:val="center"/>
          </w:tcPr>
          <w:p w14:paraId="7AA183AB" w14:textId="77777777" w:rsidR="008052A0" w:rsidRDefault="008052A0" w:rsidP="008052A0">
            <w:pPr>
              <w:rPr>
                <w:rFonts w:ascii="Verdana" w:eastAsia="Verdana" w:hAnsi="Verdana" w:cs="Verdana"/>
                <w:sz w:val="20"/>
                <w:szCs w:val="20"/>
              </w:rPr>
            </w:pPr>
            <w:r>
              <w:rPr>
                <w:rFonts w:ascii="Cambria" w:eastAsia="Cambria" w:hAnsi="Cambria" w:cs="Cambria"/>
              </w:rPr>
              <w:t xml:space="preserve">2 - 25 pax(s) </w:t>
            </w:r>
          </w:p>
        </w:tc>
        <w:tc>
          <w:tcPr>
            <w:tcW w:w="2127" w:type="dxa"/>
            <w:tcBorders>
              <w:top w:val="dotted" w:sz="6" w:space="0" w:color="C4C4C4"/>
              <w:left w:val="dotted" w:sz="6" w:space="0" w:color="C4C4C4"/>
              <w:bottom w:val="dotted" w:sz="6" w:space="0" w:color="C4C4C4"/>
              <w:right w:val="dotted" w:sz="6" w:space="0" w:color="C4C4C4"/>
            </w:tcBorders>
            <w:shd w:val="clear" w:color="auto" w:fill="D9D9D9"/>
            <w:tcMar>
              <w:left w:w="75" w:type="dxa"/>
            </w:tcMar>
            <w:vAlign w:val="center"/>
          </w:tcPr>
          <w:p w14:paraId="21451F33" w14:textId="41452FDD" w:rsidR="008052A0" w:rsidRDefault="008052A0" w:rsidP="008052A0">
            <w:pPr>
              <w:rPr>
                <w:rFonts w:ascii="Verdana" w:eastAsia="Verdana" w:hAnsi="Verdana" w:cs="Verdana"/>
                <w:sz w:val="20"/>
                <w:szCs w:val="20"/>
              </w:rPr>
            </w:pPr>
            <w:r>
              <w:rPr>
                <w:rFonts w:ascii="Cambria" w:eastAsia="Cambria" w:hAnsi="Cambria" w:cs="Cambria"/>
                <w:b/>
                <w:bCs/>
              </w:rPr>
              <w:t>Validez</w:t>
            </w:r>
          </w:p>
        </w:tc>
        <w:tc>
          <w:tcPr>
            <w:tcW w:w="2861" w:type="dxa"/>
            <w:tcBorders>
              <w:top w:val="dotted" w:sz="6" w:space="0" w:color="C4C4C4"/>
              <w:left w:val="dotted" w:sz="6" w:space="0" w:color="C4C4C4"/>
              <w:bottom w:val="dotted" w:sz="6" w:space="0" w:color="C4C4C4"/>
              <w:right w:val="dotted" w:sz="6" w:space="0" w:color="C4C4C4"/>
            </w:tcBorders>
            <w:shd w:val="clear" w:color="auto" w:fill="F2F2F2"/>
            <w:tcMar>
              <w:left w:w="75" w:type="dxa"/>
            </w:tcMar>
            <w:vAlign w:val="center"/>
          </w:tcPr>
          <w:p w14:paraId="73CAA68A" w14:textId="56DEBA4A" w:rsidR="008052A0" w:rsidRDefault="008052A0" w:rsidP="008052A0">
            <w:pPr>
              <w:rPr>
                <w:rFonts w:ascii="Cambria" w:eastAsia="Cambria" w:hAnsi="Cambria" w:cs="Cambria"/>
              </w:rPr>
            </w:pPr>
            <w:r>
              <w:rPr>
                <w:rFonts w:ascii="Cambria" w:eastAsia="Cambria" w:hAnsi="Cambria" w:cs="Cambria"/>
              </w:rPr>
              <w:t>01 Ene 2026 – 31 Dic 2027</w:t>
            </w:r>
          </w:p>
        </w:tc>
      </w:tr>
    </w:tbl>
    <w:p w14:paraId="2646C297" w14:textId="05D26DA1" w:rsidR="008052A0" w:rsidRPr="00D477FF" w:rsidRDefault="00000000" w:rsidP="00D477FF">
      <w:pPr>
        <w:rPr>
          <w:rFonts w:ascii="Cambria" w:eastAsia="Cambria" w:hAnsi="Cambria" w:cs="Cambria"/>
        </w:rPr>
      </w:pPr>
      <w:r>
        <w:rPr>
          <w:rFonts w:ascii="Cambria" w:eastAsia="Cambria" w:hAnsi="Cambria" w:cs="Cambria"/>
        </w:rPr>
        <w:br/>
      </w:r>
    </w:p>
    <w:p w14:paraId="2BF649D9" w14:textId="250E079C" w:rsidR="0080271A" w:rsidRPr="002A568B" w:rsidRDefault="00000000">
      <w:pPr>
        <w:spacing w:after="280"/>
        <w:jc w:val="center"/>
        <w:rPr>
          <w:rFonts w:ascii="Cambria" w:eastAsia="Cambria" w:hAnsi="Cambria" w:cs="Cambria"/>
          <w:lang w:val="es-AR"/>
        </w:rPr>
      </w:pPr>
      <w:r w:rsidRPr="002A568B">
        <w:rPr>
          <w:rFonts w:ascii="Cambria" w:eastAsia="Cambria" w:hAnsi="Cambria" w:cs="Cambria"/>
          <w:b/>
          <w:bCs/>
          <w:color w:val="730707"/>
          <w:sz w:val="28"/>
          <w:szCs w:val="28"/>
          <w:lang w:val="es-AR"/>
        </w:rPr>
        <w:t>LVCLA03-2026-2027-EUR-10D9N-</w:t>
      </w:r>
      <w:r w:rsidR="008052A0" w:rsidRPr="002A568B">
        <w:rPr>
          <w:lang w:val="es-AR"/>
        </w:rPr>
        <w:t xml:space="preserve"> </w:t>
      </w:r>
      <w:r w:rsidR="008052A0" w:rsidRPr="002A568B">
        <w:rPr>
          <w:rFonts w:ascii="Cambria" w:eastAsia="Cambria" w:hAnsi="Cambria" w:cs="Cambria"/>
          <w:b/>
          <w:bCs/>
          <w:color w:val="730707"/>
          <w:sz w:val="28"/>
          <w:szCs w:val="28"/>
          <w:lang w:val="es-AR"/>
        </w:rPr>
        <w:t>IMPRESSIÓN DE VIETNAM</w:t>
      </w:r>
    </w:p>
    <w:tbl>
      <w:tblPr>
        <w:tblStyle w:val="a0"/>
        <w:tblW w:w="10170" w:type="dxa"/>
        <w:tblLayout w:type="fixed"/>
        <w:tblLook w:val="0400" w:firstRow="0" w:lastRow="0" w:firstColumn="0" w:lastColumn="0" w:noHBand="0" w:noVBand="1"/>
      </w:tblPr>
      <w:tblGrid>
        <w:gridCol w:w="10170"/>
      </w:tblGrid>
      <w:tr w:rsidR="0080271A" w:rsidRPr="00D477FF" w14:paraId="02F47087" w14:textId="77777777">
        <w:tc>
          <w:tcPr>
            <w:tcW w:w="10170" w:type="dxa"/>
            <w:shd w:val="clear" w:color="auto" w:fill="730707"/>
            <w:tcMar>
              <w:top w:w="75" w:type="dxa"/>
              <w:bottom w:w="75" w:type="dxa"/>
            </w:tcMar>
            <w:vAlign w:val="center"/>
          </w:tcPr>
          <w:p w14:paraId="227BD057" w14:textId="5C3EC6AD" w:rsidR="0080271A" w:rsidRPr="002A568B" w:rsidRDefault="00000000">
            <w:pPr>
              <w:rPr>
                <w:rFonts w:ascii="Cambria" w:eastAsia="Cambria" w:hAnsi="Cambria" w:cs="Cambria"/>
                <w:b/>
                <w:bCs/>
                <w:lang w:val="es-AR"/>
              </w:rPr>
            </w:pPr>
            <w:r w:rsidRPr="002A568B">
              <w:rPr>
                <w:rFonts w:ascii="Cambria" w:eastAsia="Cambria" w:hAnsi="Cambria" w:cs="Cambria"/>
                <w:b/>
                <w:bCs/>
                <w:lang w:val="es-AR"/>
              </w:rPr>
              <w:t> </w:t>
            </w:r>
            <w:r w:rsidR="008052A0" w:rsidRPr="002A568B">
              <w:rPr>
                <w:rFonts w:ascii="Cambria" w:eastAsia="Cambria" w:hAnsi="Cambria" w:cs="Cambria"/>
                <w:b/>
                <w:bCs/>
                <w:lang w:val="es-AR"/>
              </w:rPr>
              <w:t xml:space="preserve">Día 1: LLEGADA A HA NOI (-/-/-) </w:t>
            </w:r>
          </w:p>
        </w:tc>
      </w:tr>
      <w:tr w:rsidR="0080271A" w:rsidRPr="00A44662" w14:paraId="6DE9459F" w14:textId="77777777">
        <w:tc>
          <w:tcPr>
            <w:tcW w:w="10170" w:type="dxa"/>
            <w:vAlign w:val="center"/>
          </w:tcPr>
          <w:p w14:paraId="1D6026CF" w14:textId="77777777" w:rsidR="0080271A" w:rsidRPr="008052A0" w:rsidRDefault="00000000">
            <w:pPr>
              <w:jc w:val="both"/>
              <w:rPr>
                <w:rFonts w:ascii="Cambria" w:eastAsia="Cambria" w:hAnsi="Cambria" w:cs="Cambria"/>
                <w:lang w:val="es-ES"/>
              </w:rPr>
            </w:pPr>
            <w:r w:rsidRPr="008052A0">
              <w:rPr>
                <w:rFonts w:ascii="Cambria" w:eastAsia="Cambria" w:hAnsi="Cambria" w:cs="Cambria"/>
                <w:lang w:val="es-ES"/>
              </w:rPr>
              <w:t>A su llegada al aeropuerto de Noi Bai, nuestro guía turístico le recogerá y le trasladará al centro de Hanoi (hora de recibir habitación: 14:00).</w:t>
            </w:r>
          </w:p>
          <w:p w14:paraId="0CBD9969" w14:textId="58465209" w:rsidR="0080271A" w:rsidRDefault="008052A0">
            <w:pPr>
              <w:jc w:val="both"/>
              <w:rPr>
                <w:rFonts w:ascii="Cambria" w:eastAsia="Cambria" w:hAnsi="Cambria" w:cs="Cambria"/>
                <w:lang w:val="es-ES"/>
              </w:rPr>
            </w:pPr>
            <w:r w:rsidRPr="008052A0">
              <w:rPr>
                <w:rFonts w:ascii="Cambria" w:eastAsia="Cambria" w:hAnsi="Cambria" w:cs="Cambria"/>
                <w:lang w:val="es-ES"/>
              </w:rPr>
              <w:t>Tarde libre.</w:t>
            </w:r>
          </w:p>
          <w:p w14:paraId="2DC61AB7" w14:textId="77777777" w:rsidR="00D477FF" w:rsidRPr="008052A0" w:rsidRDefault="00D477FF">
            <w:pPr>
              <w:jc w:val="both"/>
              <w:rPr>
                <w:rFonts w:ascii="Cambria" w:eastAsia="Cambria" w:hAnsi="Cambria" w:cs="Cambria"/>
                <w:lang w:val="es-ES"/>
              </w:rPr>
            </w:pPr>
          </w:p>
          <w:p w14:paraId="60B30C30" w14:textId="224C9622" w:rsidR="0080271A" w:rsidRPr="00D477FF" w:rsidRDefault="008052A0">
            <w:pPr>
              <w:jc w:val="both"/>
              <w:rPr>
                <w:rFonts w:ascii="Cambria" w:eastAsia="Cambria" w:hAnsi="Cambria" w:cs="Cambria"/>
                <w:b/>
                <w:bCs/>
                <w:lang w:val="es-ES"/>
              </w:rPr>
            </w:pPr>
            <w:r w:rsidRPr="00D477FF">
              <w:rPr>
                <w:rFonts w:ascii="Cambria" w:eastAsia="Cambria" w:hAnsi="Cambria" w:cs="Cambria"/>
                <w:b/>
                <w:bCs/>
                <w:lang w:val="es-ES"/>
              </w:rPr>
              <w:t>Alojamiento en Hanói.</w:t>
            </w:r>
          </w:p>
          <w:p w14:paraId="25712F30" w14:textId="77777777" w:rsidR="0080271A" w:rsidRPr="001B141F" w:rsidRDefault="0080271A">
            <w:pPr>
              <w:jc w:val="both"/>
              <w:rPr>
                <w:rFonts w:ascii="Cambria" w:eastAsia="Cambria" w:hAnsi="Cambria" w:cs="Cambria"/>
                <w:b/>
                <w:bCs/>
                <w:lang w:val="vi-VN"/>
              </w:rPr>
            </w:pPr>
          </w:p>
          <w:p w14:paraId="058A976E" w14:textId="77777777" w:rsidR="008052A0" w:rsidRDefault="008052A0" w:rsidP="008052A0">
            <w:pPr>
              <w:jc w:val="both"/>
              <w:rPr>
                <w:rFonts w:ascii="Cambria" w:eastAsia="Cambria" w:hAnsi="Cambria" w:cs="Cambria"/>
                <w:i/>
                <w:iCs/>
              </w:rPr>
            </w:pPr>
            <w:r w:rsidRPr="008052A0">
              <w:rPr>
                <w:rFonts w:ascii="Cambria" w:eastAsia="Cambria" w:hAnsi="Cambria" w:cs="Cambria"/>
                <w:i/>
                <w:iCs/>
              </w:rPr>
              <w:t>Day 1: HA NOI ARRIVAL (-/-/-)</w:t>
            </w:r>
          </w:p>
          <w:p w14:paraId="31930265" w14:textId="69BFFE45" w:rsidR="008052A0" w:rsidRPr="008052A0" w:rsidRDefault="008052A0" w:rsidP="008052A0">
            <w:pPr>
              <w:jc w:val="both"/>
              <w:rPr>
                <w:rFonts w:ascii="Cambria" w:eastAsia="Cambria" w:hAnsi="Cambria" w:cs="Cambria"/>
                <w:i/>
                <w:iCs/>
              </w:rPr>
            </w:pPr>
            <w:r w:rsidRPr="008052A0">
              <w:rPr>
                <w:rFonts w:ascii="Cambria" w:eastAsia="Cambria" w:hAnsi="Cambria" w:cs="Cambria"/>
                <w:i/>
                <w:iCs/>
              </w:rPr>
              <w:t>Upon arrival at Noi Bai airport, our tour guide will pick you up and transfer to Ha Noi central (check in time:14:00)</w:t>
            </w:r>
          </w:p>
          <w:p w14:paraId="6FCFA080" w14:textId="77777777" w:rsidR="008052A0" w:rsidRPr="008052A0" w:rsidRDefault="008052A0" w:rsidP="008052A0">
            <w:pPr>
              <w:jc w:val="both"/>
              <w:rPr>
                <w:rFonts w:ascii="Cambria" w:eastAsia="Cambria" w:hAnsi="Cambria" w:cs="Cambria"/>
                <w:i/>
                <w:iCs/>
              </w:rPr>
            </w:pPr>
            <w:r w:rsidRPr="008052A0">
              <w:rPr>
                <w:rFonts w:ascii="Cambria" w:eastAsia="Cambria" w:hAnsi="Cambria" w:cs="Cambria"/>
                <w:i/>
                <w:iCs/>
              </w:rPr>
              <w:t>Free at your leisure</w:t>
            </w:r>
          </w:p>
          <w:p w14:paraId="022C05DB" w14:textId="78192CA8" w:rsidR="0080271A" w:rsidRPr="008052A0" w:rsidRDefault="008052A0">
            <w:pPr>
              <w:jc w:val="both"/>
              <w:rPr>
                <w:rFonts w:ascii="Cambria" w:eastAsia="Cambria" w:hAnsi="Cambria" w:cs="Cambria"/>
                <w:i/>
                <w:iCs/>
              </w:rPr>
            </w:pPr>
            <w:r w:rsidRPr="008052A0">
              <w:rPr>
                <w:rFonts w:ascii="Cambria" w:eastAsia="Cambria" w:hAnsi="Cambria" w:cs="Cambria"/>
                <w:i/>
                <w:iCs/>
              </w:rPr>
              <w:t>Overnight in Hanoi</w:t>
            </w:r>
          </w:p>
        </w:tc>
      </w:tr>
    </w:tbl>
    <w:p w14:paraId="2920E545" w14:textId="77777777" w:rsidR="0080271A" w:rsidRPr="002A568B" w:rsidRDefault="0080271A">
      <w:pPr>
        <w:rPr>
          <w:rFonts w:ascii="Cambria" w:eastAsia="Cambria" w:hAnsi="Cambria" w:cs="Cambria"/>
          <w:lang w:val="en-US"/>
        </w:rPr>
      </w:pPr>
    </w:p>
    <w:tbl>
      <w:tblPr>
        <w:tblStyle w:val="a1"/>
        <w:tblW w:w="10170" w:type="dxa"/>
        <w:tblLayout w:type="fixed"/>
        <w:tblLook w:val="0400" w:firstRow="0" w:lastRow="0" w:firstColumn="0" w:lastColumn="0" w:noHBand="0" w:noVBand="1"/>
      </w:tblPr>
      <w:tblGrid>
        <w:gridCol w:w="10170"/>
      </w:tblGrid>
      <w:tr w:rsidR="0080271A" w:rsidRPr="00D477FF" w14:paraId="4D87CDAB" w14:textId="77777777">
        <w:tc>
          <w:tcPr>
            <w:tcW w:w="10170" w:type="dxa"/>
            <w:shd w:val="clear" w:color="auto" w:fill="730707"/>
            <w:tcMar>
              <w:top w:w="75" w:type="dxa"/>
              <w:bottom w:w="75" w:type="dxa"/>
            </w:tcMar>
            <w:vAlign w:val="center"/>
          </w:tcPr>
          <w:p w14:paraId="6E083FE3" w14:textId="3C7E3884" w:rsidR="0080271A" w:rsidRPr="002A568B" w:rsidRDefault="00000000">
            <w:pPr>
              <w:rPr>
                <w:rFonts w:ascii="Cambria" w:eastAsia="Cambria" w:hAnsi="Cambria" w:cs="Cambria"/>
                <w:b/>
                <w:bCs/>
                <w:i/>
                <w:iCs/>
                <w:lang w:val="es-AR"/>
              </w:rPr>
            </w:pPr>
            <w:r w:rsidRPr="002A568B">
              <w:rPr>
                <w:rFonts w:ascii="Cambria" w:eastAsia="Cambria" w:hAnsi="Cambria" w:cs="Cambria"/>
                <w:b/>
                <w:bCs/>
                <w:i/>
                <w:iCs/>
                <w:lang w:val="en-US"/>
              </w:rPr>
              <w:t> </w:t>
            </w:r>
            <w:r w:rsidR="008052A0" w:rsidRPr="002A568B">
              <w:rPr>
                <w:rFonts w:ascii="Cambria" w:eastAsia="Cambria" w:hAnsi="Cambria" w:cs="Cambria"/>
                <w:b/>
                <w:bCs/>
                <w:i/>
                <w:iCs/>
                <w:lang w:val="es-ES"/>
              </w:rPr>
              <w:t xml:space="preserve">Día 2: RECORRIDO DE DÍA COMPLETO POR LA CIUDAD DE HA NOI - ESPECTÁCULO DE MARIONETAS ACUÁTICAS (D/A/-) </w:t>
            </w:r>
          </w:p>
        </w:tc>
      </w:tr>
      <w:tr w:rsidR="0080271A" w14:paraId="63782BE3" w14:textId="77777777">
        <w:tc>
          <w:tcPr>
            <w:tcW w:w="10170" w:type="dxa"/>
            <w:vAlign w:val="center"/>
          </w:tcPr>
          <w:p w14:paraId="165005C3" w14:textId="77777777" w:rsidR="008052A0" w:rsidRPr="008052A0" w:rsidRDefault="008052A0" w:rsidP="008052A0">
            <w:pPr>
              <w:jc w:val="both"/>
              <w:rPr>
                <w:rFonts w:ascii="Cambria" w:eastAsia="Cambria" w:hAnsi="Cambria" w:cs="Cambria"/>
                <w:lang w:val="es-ES"/>
              </w:rPr>
            </w:pPr>
            <w:r w:rsidRPr="008052A0">
              <w:rPr>
                <w:rFonts w:ascii="Cambria" w:eastAsia="Cambria" w:hAnsi="Cambria" w:cs="Cambria"/>
                <w:lang w:val="es-ES"/>
              </w:rPr>
              <w:t>La capital, Hanói, es conocida como la "París de Oriente". Hoy disfrutará de un recorrido de día completo por esta histórica ciudad con los encantadores lagos, parques y las calles bonitas. Su primera parada será el Mausoleo de Ho Chi Minh (cerrado los lunes y viernes por la mañana y por la tarde), donde se encuentra el padre del Vietnam moderno. Visite lugares como la Casa sobre Palafitos, el Palacio Presidencial y la Pagoda de un Pilar. A continuación, vamos a visitar al Templo de la Literatura.</w:t>
            </w:r>
          </w:p>
          <w:p w14:paraId="16F9C662" w14:textId="77777777" w:rsidR="008052A0" w:rsidRDefault="008052A0" w:rsidP="008052A0">
            <w:pPr>
              <w:jc w:val="both"/>
              <w:rPr>
                <w:rFonts w:ascii="Cambria" w:eastAsia="Cambria" w:hAnsi="Cambria" w:cs="Cambria"/>
                <w:b/>
                <w:bCs/>
                <w:lang w:val="vi-VN"/>
              </w:rPr>
            </w:pPr>
          </w:p>
          <w:p w14:paraId="676AFC2E" w14:textId="77777777" w:rsidR="008052A0" w:rsidRPr="008052A0" w:rsidRDefault="008052A0" w:rsidP="008052A0">
            <w:pPr>
              <w:jc w:val="both"/>
              <w:rPr>
                <w:rFonts w:ascii="Cambria" w:eastAsia="Cambria" w:hAnsi="Cambria" w:cs="Cambria"/>
                <w:lang w:val="es-ES"/>
              </w:rPr>
            </w:pPr>
            <w:r w:rsidRPr="008052A0">
              <w:rPr>
                <w:rFonts w:ascii="Cambria" w:eastAsia="Cambria" w:hAnsi="Cambria" w:cs="Cambria"/>
                <w:lang w:val="es-ES"/>
              </w:rPr>
              <w:t>Después del almuerzo, vamos al Museo Etnológico de Vietnam.</w:t>
            </w:r>
          </w:p>
          <w:p w14:paraId="0A418255" w14:textId="77777777" w:rsidR="008052A0" w:rsidRDefault="008052A0" w:rsidP="008052A0">
            <w:pPr>
              <w:jc w:val="both"/>
              <w:rPr>
                <w:rFonts w:ascii="Cambria" w:eastAsia="Cambria" w:hAnsi="Cambria" w:cs="Cambria"/>
                <w:lang w:val="es-ES"/>
              </w:rPr>
            </w:pPr>
            <w:r w:rsidRPr="008052A0">
              <w:rPr>
                <w:rFonts w:ascii="Cambria" w:eastAsia="Cambria" w:hAnsi="Cambria" w:cs="Cambria"/>
                <w:lang w:val="es-ES"/>
              </w:rPr>
              <w:t xml:space="preserve">A continuación, se visitará la Prisión Hilton de Hanói. La visita de la prisión se centra en el sufrimiento de los revolucionarios vietnamitas que fueron confinados (y en ocasiones ejecutados) aquí cuando los franceses </w:t>
            </w:r>
          </w:p>
          <w:p w14:paraId="0E595E1C" w14:textId="09488592" w:rsidR="008052A0" w:rsidRDefault="008052A0" w:rsidP="008052A0">
            <w:pPr>
              <w:jc w:val="both"/>
              <w:rPr>
                <w:rFonts w:ascii="Cambria" w:eastAsia="Cambria" w:hAnsi="Cambria" w:cs="Cambria"/>
                <w:lang w:val="es-ES"/>
              </w:rPr>
            </w:pPr>
            <w:r w:rsidRPr="008052A0">
              <w:rPr>
                <w:rFonts w:ascii="Cambria" w:eastAsia="Cambria" w:hAnsi="Cambria" w:cs="Cambria"/>
                <w:lang w:val="es-ES"/>
              </w:rPr>
              <w:lastRenderedPageBreak/>
              <w:t>dominaban Vietnam a principios del siglo XX. Al final del día, disfrutará de un espectáculo de marionetas acuáticas.</w:t>
            </w:r>
          </w:p>
          <w:p w14:paraId="27F208D1" w14:textId="77777777" w:rsidR="00D477FF" w:rsidRPr="008052A0" w:rsidRDefault="00D477FF" w:rsidP="008052A0">
            <w:pPr>
              <w:jc w:val="both"/>
              <w:rPr>
                <w:rFonts w:ascii="Cambria" w:eastAsia="Cambria" w:hAnsi="Cambria" w:cs="Cambria"/>
                <w:lang w:val="es-ES"/>
              </w:rPr>
            </w:pPr>
          </w:p>
          <w:p w14:paraId="7F64107C" w14:textId="11C84079" w:rsidR="008052A0" w:rsidRPr="00D477FF" w:rsidRDefault="008052A0" w:rsidP="008052A0">
            <w:pPr>
              <w:jc w:val="both"/>
              <w:rPr>
                <w:rFonts w:ascii="Cambria" w:eastAsia="Cambria" w:hAnsi="Cambria" w:cs="Cambria"/>
                <w:b/>
                <w:bCs/>
              </w:rPr>
            </w:pPr>
            <w:r w:rsidRPr="00D477FF">
              <w:rPr>
                <w:rFonts w:ascii="Cambria" w:eastAsia="Cambria" w:hAnsi="Cambria" w:cs="Cambria"/>
                <w:b/>
                <w:bCs/>
              </w:rPr>
              <w:t>Alojamiento en Hanói.</w:t>
            </w:r>
          </w:p>
          <w:p w14:paraId="3CD96D7E" w14:textId="77777777" w:rsidR="008052A0" w:rsidRPr="001B141F" w:rsidRDefault="008052A0" w:rsidP="008052A0">
            <w:pPr>
              <w:jc w:val="both"/>
              <w:rPr>
                <w:rFonts w:ascii="Cambria" w:eastAsia="Cambria" w:hAnsi="Cambria" w:cs="Cambria"/>
                <w:b/>
                <w:bCs/>
                <w:lang w:val="vi-VN"/>
              </w:rPr>
            </w:pPr>
          </w:p>
          <w:p w14:paraId="7C4A4BC4" w14:textId="77777777" w:rsidR="008052A0" w:rsidRDefault="008052A0" w:rsidP="008052A0">
            <w:pPr>
              <w:jc w:val="both"/>
              <w:rPr>
                <w:rFonts w:ascii="Cambria" w:eastAsia="Cambria" w:hAnsi="Cambria" w:cs="Cambria"/>
                <w:b/>
                <w:bCs/>
              </w:rPr>
            </w:pPr>
            <w:r>
              <w:rPr>
                <w:rFonts w:ascii="Cambria" w:eastAsia="Cambria" w:hAnsi="Cambria" w:cs="Cambria"/>
                <w:b/>
                <w:bCs/>
                <w:noProof/>
              </w:rPr>
              <w:drawing>
                <wp:inline distT="0" distB="0" distL="0" distR="0" wp14:anchorId="0D0B4856" wp14:editId="04E2BF65">
                  <wp:extent cx="3475252" cy="2057068"/>
                  <wp:effectExtent l="0" t="0" r="0" b="0"/>
                  <wp:docPr id="1995413440"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8"/>
                          <a:srcRect/>
                          <a:stretch>
                            <a:fillRect/>
                          </a:stretch>
                        </pic:blipFill>
                        <pic:spPr>
                          <a:xfrm>
                            <a:off x="0" y="0"/>
                            <a:ext cx="3475252" cy="2057068"/>
                          </a:xfrm>
                          <a:prstGeom prst="rect">
                            <a:avLst/>
                          </a:prstGeom>
                          <a:ln/>
                        </pic:spPr>
                      </pic:pic>
                    </a:graphicData>
                  </a:graphic>
                </wp:inline>
              </w:drawing>
            </w:r>
            <w:r>
              <w:rPr>
                <w:noProof/>
              </w:rPr>
              <w:drawing>
                <wp:anchor distT="0" distB="0" distL="114300" distR="114300" simplePos="0" relativeHeight="251669504" behindDoc="0" locked="0" layoutInCell="1" hidden="0" allowOverlap="1" wp14:anchorId="09D5495B" wp14:editId="566BDC5C">
                  <wp:simplePos x="0" y="0"/>
                  <wp:positionH relativeFrom="column">
                    <wp:posOffset>3600450</wp:posOffset>
                  </wp:positionH>
                  <wp:positionV relativeFrom="paragraph">
                    <wp:posOffset>36830</wp:posOffset>
                  </wp:positionV>
                  <wp:extent cx="2855595" cy="1979930"/>
                  <wp:effectExtent l="0" t="0" r="0" b="0"/>
                  <wp:wrapNone/>
                  <wp:docPr id="199541343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2855595" cy="1979930"/>
                          </a:xfrm>
                          <a:prstGeom prst="rect">
                            <a:avLst/>
                          </a:prstGeom>
                          <a:ln/>
                        </pic:spPr>
                      </pic:pic>
                    </a:graphicData>
                  </a:graphic>
                </wp:anchor>
              </w:drawing>
            </w:r>
          </w:p>
          <w:p w14:paraId="4949ABF8" w14:textId="77777777" w:rsidR="008052A0" w:rsidRPr="001B141F" w:rsidRDefault="008052A0" w:rsidP="008052A0">
            <w:pPr>
              <w:jc w:val="both"/>
              <w:rPr>
                <w:rFonts w:ascii="Cambria" w:eastAsia="Cambria" w:hAnsi="Cambria" w:cs="Cambria"/>
                <w:i/>
                <w:iCs/>
                <w:lang w:val="es-ES"/>
              </w:rPr>
            </w:pPr>
            <w:r w:rsidRPr="001B141F">
              <w:rPr>
                <w:rFonts w:ascii="Cambria" w:eastAsia="Cambria" w:hAnsi="Cambria" w:cs="Cambria"/>
                <w:lang w:val="es-ES"/>
              </w:rPr>
              <w:t xml:space="preserve">                       </w:t>
            </w:r>
            <w:r w:rsidRPr="00A44662">
              <w:rPr>
                <w:rFonts w:ascii="Cambria" w:eastAsia="Cambria" w:hAnsi="Cambria" w:cs="Cambria"/>
                <w:i/>
                <w:iCs/>
                <w:lang w:val="es-ES"/>
              </w:rPr>
              <w:t>Mausoleo de Ho</w:t>
            </w:r>
            <w:r w:rsidRPr="001B141F">
              <w:rPr>
                <w:rFonts w:ascii="Cambria" w:eastAsia="Cambria" w:hAnsi="Cambria" w:cs="Cambria"/>
                <w:i/>
                <w:iCs/>
                <w:lang w:val="es-ES"/>
              </w:rPr>
              <w:t xml:space="preserve"> Chi Minh                                                                   Templo de literatura</w:t>
            </w:r>
          </w:p>
          <w:p w14:paraId="2A57160C" w14:textId="77777777" w:rsidR="008052A0" w:rsidRDefault="008052A0" w:rsidP="008052A0">
            <w:pPr>
              <w:jc w:val="both"/>
              <w:rPr>
                <w:rFonts w:ascii="Cambria" w:eastAsia="Cambria" w:hAnsi="Cambria" w:cs="Cambria"/>
                <w:lang w:val="vi-VN"/>
              </w:rPr>
            </w:pPr>
          </w:p>
          <w:p w14:paraId="69F592BD" w14:textId="20539F69" w:rsidR="008052A0" w:rsidRDefault="008052A0" w:rsidP="008052A0">
            <w:pPr>
              <w:jc w:val="both"/>
              <w:rPr>
                <w:rFonts w:ascii="Cambria" w:eastAsia="Cambria" w:hAnsi="Cambria" w:cs="Cambria"/>
                <w:b/>
                <w:bCs/>
              </w:rPr>
            </w:pPr>
            <w:r>
              <w:rPr>
                <w:rFonts w:ascii="Cambria" w:eastAsia="Cambria" w:hAnsi="Cambria" w:cs="Cambria"/>
                <w:b/>
                <w:bCs/>
                <w:noProof/>
              </w:rPr>
              <w:drawing>
                <wp:inline distT="0" distB="0" distL="0" distR="0" wp14:anchorId="4317383D" wp14:editId="6CD565BB">
                  <wp:extent cx="6505575" cy="2686050"/>
                  <wp:effectExtent l="0" t="0" r="0" b="0"/>
                  <wp:docPr id="1995413438"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0"/>
                          <a:srcRect/>
                          <a:stretch>
                            <a:fillRect/>
                          </a:stretch>
                        </pic:blipFill>
                        <pic:spPr>
                          <a:xfrm>
                            <a:off x="0" y="0"/>
                            <a:ext cx="6505575" cy="2686050"/>
                          </a:xfrm>
                          <a:prstGeom prst="rect">
                            <a:avLst/>
                          </a:prstGeom>
                          <a:ln/>
                        </pic:spPr>
                      </pic:pic>
                    </a:graphicData>
                  </a:graphic>
                </wp:inline>
              </w:drawing>
            </w:r>
          </w:p>
          <w:p w14:paraId="73F753DA" w14:textId="77777777" w:rsidR="008052A0" w:rsidRDefault="008052A0" w:rsidP="008052A0">
            <w:pPr>
              <w:jc w:val="center"/>
              <w:rPr>
                <w:rFonts w:ascii="Cambria" w:eastAsia="Cambria" w:hAnsi="Cambria" w:cs="Cambria"/>
                <w:i/>
                <w:iCs/>
              </w:rPr>
            </w:pPr>
            <w:r>
              <w:rPr>
                <w:rFonts w:ascii="Cambria" w:eastAsia="Cambria" w:hAnsi="Cambria" w:cs="Cambria"/>
              </w:rPr>
              <w:t>ESPECTÁCULO DE MARIONETAS ACUÁTICAS</w:t>
            </w:r>
          </w:p>
          <w:p w14:paraId="62584725" w14:textId="77777777" w:rsidR="008052A0" w:rsidRDefault="008052A0" w:rsidP="008052A0">
            <w:pPr>
              <w:jc w:val="both"/>
              <w:rPr>
                <w:rFonts w:ascii="Cambria" w:eastAsia="Cambria" w:hAnsi="Cambria" w:cs="Cambria"/>
                <w:b/>
                <w:bCs/>
              </w:rPr>
            </w:pPr>
          </w:p>
          <w:p w14:paraId="50DECC8E" w14:textId="03946CEA" w:rsidR="008052A0" w:rsidRPr="008052A0" w:rsidRDefault="008052A0">
            <w:pPr>
              <w:jc w:val="both"/>
              <w:rPr>
                <w:rFonts w:ascii="Cambria" w:eastAsia="Cambria" w:hAnsi="Cambria" w:cs="Cambria"/>
                <w:i/>
                <w:iCs/>
              </w:rPr>
            </w:pPr>
            <w:r w:rsidRPr="008052A0">
              <w:rPr>
                <w:rFonts w:ascii="Cambria" w:eastAsia="Cambria" w:hAnsi="Cambria" w:cs="Cambria"/>
                <w:i/>
                <w:iCs/>
              </w:rPr>
              <w:t>Day 2: HA NOI FULL DAY CITY TOUR -WATER PUPPET SHOW (B/L/-)</w:t>
            </w:r>
          </w:p>
          <w:p w14:paraId="6DE9E9AB" w14:textId="174C09DB" w:rsidR="0080271A" w:rsidRPr="008052A0" w:rsidRDefault="00000000">
            <w:pPr>
              <w:jc w:val="both"/>
              <w:rPr>
                <w:rFonts w:ascii="Cambria" w:eastAsia="Cambria" w:hAnsi="Cambria" w:cs="Cambria"/>
                <w:i/>
                <w:iCs/>
              </w:rPr>
            </w:pPr>
            <w:r w:rsidRPr="008052A0">
              <w:rPr>
                <w:rFonts w:ascii="Cambria" w:eastAsia="Cambria" w:hAnsi="Cambria" w:cs="Cambria"/>
                <w:i/>
                <w:iCs/>
              </w:rPr>
              <w:t xml:space="preserve">The capital city of Hanoi is often referred to as the ‘Paris of the Orient’. Today you will have a full day tour of this historic city full of charming lakes, parks and shaded boulevards. Your first stop will be </w:t>
            </w:r>
            <w:r w:rsidRPr="008052A0">
              <w:rPr>
                <w:rFonts w:ascii="Cambria" w:eastAsia="Cambria" w:hAnsi="Cambria" w:cs="Cambria"/>
                <w:b/>
                <w:bCs/>
                <w:i/>
                <w:iCs/>
              </w:rPr>
              <w:t>the</w:t>
            </w:r>
            <w:r w:rsidRPr="008052A0">
              <w:rPr>
                <w:rFonts w:ascii="Cambria" w:eastAsia="Cambria" w:hAnsi="Cambria" w:cs="Cambria"/>
                <w:i/>
                <w:iCs/>
              </w:rPr>
              <w:t xml:space="preserve"> </w:t>
            </w:r>
            <w:r w:rsidRPr="008052A0">
              <w:rPr>
                <w:rFonts w:ascii="Cambria" w:eastAsia="Cambria" w:hAnsi="Cambria" w:cs="Cambria"/>
                <w:b/>
                <w:bCs/>
                <w:i/>
                <w:iCs/>
              </w:rPr>
              <w:t>Ho Chi Minh Mausoleum</w:t>
            </w:r>
            <w:r w:rsidRPr="008052A0">
              <w:rPr>
                <w:rFonts w:ascii="Cambria" w:eastAsia="Cambria" w:hAnsi="Cambria" w:cs="Cambria"/>
                <w:i/>
                <w:iCs/>
              </w:rPr>
              <w:t xml:space="preserve"> (closed on every Monday, Friday morning and every afternoon) where the father of modern day </w:t>
            </w:r>
            <w:r w:rsidRPr="008052A0">
              <w:rPr>
                <w:rFonts w:ascii="Cambria" w:eastAsia="Cambria" w:hAnsi="Cambria" w:cs="Cambria"/>
                <w:i/>
                <w:iCs/>
              </w:rPr>
              <w:lastRenderedPageBreak/>
              <w:t xml:space="preserve">Vietnam. Visit sites including the </w:t>
            </w:r>
            <w:r w:rsidRPr="008052A0">
              <w:rPr>
                <w:rFonts w:ascii="Cambria" w:eastAsia="Cambria" w:hAnsi="Cambria" w:cs="Cambria"/>
                <w:b/>
                <w:bCs/>
                <w:i/>
                <w:iCs/>
              </w:rPr>
              <w:t>Stilt House, Presidential Palace</w:t>
            </w:r>
            <w:r w:rsidRPr="008052A0">
              <w:rPr>
                <w:rFonts w:ascii="Cambria" w:eastAsia="Cambria" w:hAnsi="Cambria" w:cs="Cambria"/>
                <w:i/>
                <w:iCs/>
              </w:rPr>
              <w:t xml:space="preserve"> and </w:t>
            </w:r>
            <w:r w:rsidRPr="008052A0">
              <w:rPr>
                <w:rFonts w:ascii="Cambria" w:eastAsia="Cambria" w:hAnsi="Cambria" w:cs="Cambria"/>
                <w:b/>
                <w:bCs/>
                <w:i/>
                <w:iCs/>
              </w:rPr>
              <w:t>One Pillar Pagoda</w:t>
            </w:r>
            <w:r w:rsidRPr="008052A0">
              <w:rPr>
                <w:rFonts w:ascii="Cambria" w:eastAsia="Cambria" w:hAnsi="Cambria" w:cs="Cambria"/>
                <w:i/>
                <w:iCs/>
              </w:rPr>
              <w:t xml:space="preserve">. </w:t>
            </w:r>
            <w:r w:rsidRPr="002A568B">
              <w:rPr>
                <w:rFonts w:ascii="Cambria" w:eastAsia="Cambria" w:hAnsi="Cambria" w:cs="Cambria"/>
                <w:i/>
                <w:iCs/>
                <w:lang w:val="en-US"/>
              </w:rPr>
              <w:t xml:space="preserve">Then drive to the </w:t>
            </w:r>
            <w:r w:rsidRPr="002A568B">
              <w:rPr>
                <w:rFonts w:ascii="Cambria" w:eastAsia="Cambria" w:hAnsi="Cambria" w:cs="Cambria"/>
                <w:b/>
                <w:bCs/>
                <w:i/>
                <w:iCs/>
                <w:lang w:val="en-US"/>
              </w:rPr>
              <w:t>Temple of Literature.</w:t>
            </w:r>
          </w:p>
          <w:p w14:paraId="27DA5CF0" w14:textId="77777777" w:rsidR="008052A0" w:rsidRPr="008052A0" w:rsidRDefault="008052A0" w:rsidP="008052A0">
            <w:pPr>
              <w:jc w:val="both"/>
              <w:rPr>
                <w:rFonts w:ascii="Cambria" w:eastAsia="Cambria" w:hAnsi="Cambria" w:cs="Cambria"/>
                <w:i/>
                <w:iCs/>
              </w:rPr>
            </w:pPr>
            <w:r w:rsidRPr="008052A0">
              <w:rPr>
                <w:rFonts w:ascii="Cambria" w:eastAsia="Cambria" w:hAnsi="Cambria" w:cs="Cambria"/>
                <w:i/>
                <w:iCs/>
              </w:rPr>
              <w:t>Have lunch and continue visit</w:t>
            </w:r>
            <w:r w:rsidRPr="008052A0">
              <w:rPr>
                <w:rFonts w:ascii="Cambria" w:eastAsia="Cambria" w:hAnsi="Cambria" w:cs="Cambria"/>
                <w:b/>
                <w:bCs/>
                <w:i/>
                <w:iCs/>
              </w:rPr>
              <w:t xml:space="preserve"> Vietnam Museum of Ethnology</w:t>
            </w:r>
            <w:r w:rsidRPr="008052A0">
              <w:rPr>
                <w:rFonts w:ascii="Cambria" w:eastAsia="Cambria" w:hAnsi="Cambria" w:cs="Cambria"/>
                <w:i/>
                <w:iCs/>
              </w:rPr>
              <w:t>.</w:t>
            </w:r>
          </w:p>
          <w:p w14:paraId="7F2C2D4A" w14:textId="3782D3EA" w:rsidR="008052A0" w:rsidRPr="008052A0" w:rsidRDefault="008052A0" w:rsidP="008052A0">
            <w:pPr>
              <w:jc w:val="both"/>
              <w:rPr>
                <w:rFonts w:ascii="Cambria" w:eastAsia="Cambria" w:hAnsi="Cambria" w:cs="Cambria"/>
                <w:i/>
                <w:iCs/>
              </w:rPr>
            </w:pPr>
            <w:r w:rsidRPr="008052A0">
              <w:rPr>
                <w:rFonts w:ascii="Cambria" w:eastAsia="Cambria" w:hAnsi="Cambria" w:cs="Cambria"/>
                <w:i/>
                <w:iCs/>
              </w:rPr>
              <w:t xml:space="preserve">Following is Hanoi </w:t>
            </w:r>
            <w:r w:rsidRPr="008052A0">
              <w:rPr>
                <w:rFonts w:ascii="Cambria" w:eastAsia="Cambria" w:hAnsi="Cambria" w:cs="Cambria"/>
                <w:b/>
                <w:bCs/>
                <w:i/>
                <w:iCs/>
              </w:rPr>
              <w:t>'Hilton' Prison</w:t>
            </w:r>
            <w:r w:rsidRPr="008052A0">
              <w:rPr>
                <w:rFonts w:ascii="Cambria" w:eastAsia="Cambria" w:hAnsi="Cambria" w:cs="Cambria"/>
                <w:i/>
                <w:iCs/>
              </w:rPr>
              <w:t xml:space="preserve">. The prison's displays focus on the sufferings of Vietnamese revolutionaries who were confined (and sometimes executed) here when the French were the masters of Vietnam in the early part of the 20th century. End of the day will enjoy </w:t>
            </w:r>
            <w:r w:rsidRPr="008052A0">
              <w:rPr>
                <w:rFonts w:ascii="Cambria" w:eastAsia="Cambria" w:hAnsi="Cambria" w:cs="Cambria"/>
                <w:b/>
                <w:bCs/>
                <w:i/>
                <w:iCs/>
              </w:rPr>
              <w:t>Water Puppet Performance</w:t>
            </w:r>
            <w:r w:rsidRPr="008052A0">
              <w:rPr>
                <w:rFonts w:ascii="Cambria" w:eastAsia="Cambria" w:hAnsi="Cambria" w:cs="Cambria"/>
                <w:i/>
                <w:iCs/>
              </w:rPr>
              <w:t>.</w:t>
            </w:r>
          </w:p>
          <w:p w14:paraId="5CD2625F" w14:textId="77777777" w:rsidR="008052A0" w:rsidRPr="008052A0" w:rsidRDefault="008052A0" w:rsidP="008052A0">
            <w:pPr>
              <w:jc w:val="both"/>
              <w:rPr>
                <w:rFonts w:ascii="Cambria" w:eastAsia="Cambria" w:hAnsi="Cambria" w:cs="Cambria"/>
                <w:b/>
                <w:bCs/>
                <w:i/>
                <w:iCs/>
              </w:rPr>
            </w:pPr>
            <w:r w:rsidRPr="008052A0">
              <w:rPr>
                <w:rFonts w:ascii="Cambria" w:eastAsia="Cambria" w:hAnsi="Cambria" w:cs="Cambria"/>
                <w:b/>
                <w:bCs/>
                <w:i/>
                <w:iCs/>
              </w:rPr>
              <w:t>Overnight in Hanoi</w:t>
            </w:r>
          </w:p>
          <w:p w14:paraId="71EB1B03" w14:textId="12DF6C8A" w:rsidR="0080271A" w:rsidRDefault="0080271A">
            <w:pPr>
              <w:jc w:val="both"/>
              <w:rPr>
                <w:rFonts w:ascii="Cambria" w:eastAsia="Cambria" w:hAnsi="Cambria" w:cs="Cambria"/>
              </w:rPr>
            </w:pPr>
          </w:p>
        </w:tc>
      </w:tr>
    </w:tbl>
    <w:tbl>
      <w:tblPr>
        <w:tblStyle w:val="a2"/>
        <w:tblW w:w="10170" w:type="dxa"/>
        <w:tblLayout w:type="fixed"/>
        <w:tblLook w:val="0400" w:firstRow="0" w:lastRow="0" w:firstColumn="0" w:lastColumn="0" w:noHBand="0" w:noVBand="1"/>
      </w:tblPr>
      <w:tblGrid>
        <w:gridCol w:w="10170"/>
      </w:tblGrid>
      <w:tr w:rsidR="0080271A" w:rsidRPr="00D477FF" w14:paraId="71330F99" w14:textId="77777777">
        <w:tc>
          <w:tcPr>
            <w:tcW w:w="10170" w:type="dxa"/>
            <w:shd w:val="clear" w:color="auto" w:fill="730707"/>
            <w:tcMar>
              <w:top w:w="75" w:type="dxa"/>
              <w:bottom w:w="75" w:type="dxa"/>
            </w:tcMar>
            <w:vAlign w:val="center"/>
          </w:tcPr>
          <w:p w14:paraId="09007271" w14:textId="5C5B01FE" w:rsidR="0080271A" w:rsidRPr="002A568B" w:rsidRDefault="008052A0">
            <w:pPr>
              <w:rPr>
                <w:rFonts w:ascii="Cambria" w:eastAsia="Cambria" w:hAnsi="Cambria" w:cs="Cambria"/>
                <w:lang w:val="es-AR"/>
              </w:rPr>
            </w:pPr>
            <w:r>
              <w:rPr>
                <w:rFonts w:ascii="Cambria" w:eastAsia="Cambria" w:hAnsi="Cambria" w:cs="Cambria"/>
                <w:b/>
                <w:bCs/>
                <w:color w:val="FFFFFF"/>
              </w:rPr>
              <w:lastRenderedPageBreak/>
              <w:t xml:space="preserve"> </w:t>
            </w:r>
            <w:r w:rsidRPr="002A568B">
              <w:rPr>
                <w:rFonts w:ascii="Cambria" w:eastAsia="Cambria" w:hAnsi="Cambria" w:cs="Cambria"/>
                <w:b/>
                <w:bCs/>
                <w:color w:val="FFFFFF"/>
                <w:lang w:val="es-AR"/>
              </w:rPr>
              <w:t xml:space="preserve">Día 3: HANÓI - CRUCERO POR LA BAHÍA DE HA LONG (D/A/C) </w:t>
            </w:r>
          </w:p>
        </w:tc>
      </w:tr>
      <w:tr w:rsidR="0080271A" w14:paraId="4ACC0702" w14:textId="77777777">
        <w:tc>
          <w:tcPr>
            <w:tcW w:w="10170" w:type="dxa"/>
            <w:vAlign w:val="center"/>
          </w:tcPr>
          <w:p w14:paraId="5F3A56F6" w14:textId="77777777" w:rsidR="008052A0" w:rsidRPr="001B141F" w:rsidRDefault="008052A0" w:rsidP="008052A0">
            <w:pPr>
              <w:jc w:val="both"/>
              <w:rPr>
                <w:rFonts w:ascii="Cambria" w:eastAsia="Cambria" w:hAnsi="Cambria" w:cs="Cambria"/>
                <w:lang w:val="es-ES"/>
              </w:rPr>
            </w:pPr>
            <w:r w:rsidRPr="001B141F">
              <w:rPr>
                <w:rFonts w:ascii="Cambria" w:eastAsia="Cambria" w:hAnsi="Cambria" w:cs="Cambria"/>
                <w:lang w:val="es-ES"/>
              </w:rPr>
              <w:t>Desayuno en el hotel. Por la mañana, salida hacia la bahía de Ha Long, donde recorreremos la pintoresca campiña. La maravillosa bahía de Ha Long es uno de los paisajes más impresionantes de Vietnam. Saliendo de la ciudad, al mediodia, embarcaremos en un barco para explorar la legendaria bahía de Ha Long. Navegaremos entre las formaciones rocosas de la bahía. Al atardecer, cenaremos a bordo y el barco anclará en la bahía para pasar la noche.</w:t>
            </w:r>
          </w:p>
          <w:p w14:paraId="682C47C5" w14:textId="4A913E6F" w:rsidR="008052A0" w:rsidRPr="002A568B" w:rsidRDefault="008052A0">
            <w:pPr>
              <w:jc w:val="both"/>
              <w:rPr>
                <w:rFonts w:ascii="Cambria" w:eastAsia="Cambria" w:hAnsi="Cambria" w:cs="Cambria"/>
                <w:lang w:val="es-AR"/>
              </w:rPr>
            </w:pPr>
            <w:r w:rsidRPr="001B141F">
              <w:rPr>
                <w:rFonts w:ascii="Cambria" w:eastAsia="Cambria" w:hAnsi="Cambria" w:cs="Cambria"/>
                <w:lang w:val="es-ES"/>
              </w:rPr>
              <w:t>Ojo: el itinerario de barco de bahía de Halong se modificará según el crucero que elija y dependiendo del clima sin previo aviso.</w:t>
            </w:r>
          </w:p>
          <w:p w14:paraId="0C290377" w14:textId="77777777" w:rsidR="0080271A" w:rsidRPr="002A568B" w:rsidRDefault="0080271A">
            <w:pPr>
              <w:jc w:val="both"/>
              <w:rPr>
                <w:rFonts w:ascii="Cambria" w:eastAsia="Cambria" w:hAnsi="Cambria" w:cs="Cambria"/>
                <w:lang w:val="es-AR"/>
              </w:rPr>
            </w:pPr>
          </w:p>
          <w:p w14:paraId="1C76AA6C" w14:textId="77777777" w:rsidR="0080271A" w:rsidRPr="002A568B" w:rsidRDefault="0080271A">
            <w:pPr>
              <w:jc w:val="both"/>
              <w:rPr>
                <w:rFonts w:ascii="Cambria" w:eastAsia="Cambria" w:hAnsi="Cambria" w:cs="Cambria"/>
                <w:lang w:val="es-AR"/>
              </w:rPr>
            </w:pPr>
          </w:p>
          <w:p w14:paraId="07138F22" w14:textId="77777777" w:rsidR="0080271A" w:rsidRDefault="00000000">
            <w:pPr>
              <w:jc w:val="both"/>
              <w:rPr>
                <w:rFonts w:ascii="Cambria" w:eastAsia="Cambria" w:hAnsi="Cambria" w:cs="Cambria"/>
              </w:rPr>
            </w:pPr>
            <w:r>
              <w:rPr>
                <w:rFonts w:ascii="Cambria" w:eastAsia="Cambria" w:hAnsi="Cambria" w:cs="Cambria"/>
                <w:b/>
                <w:bCs/>
                <w:noProof/>
              </w:rPr>
              <w:drawing>
                <wp:inline distT="0" distB="0" distL="0" distR="0" wp14:anchorId="650B51AA" wp14:editId="7E48C504">
                  <wp:extent cx="6448425" cy="2514600"/>
                  <wp:effectExtent l="0" t="0" r="0" b="0"/>
                  <wp:docPr id="199541344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1"/>
                          <a:srcRect t="9176" b="7279"/>
                          <a:stretch>
                            <a:fillRect/>
                          </a:stretch>
                        </pic:blipFill>
                        <pic:spPr>
                          <a:xfrm>
                            <a:off x="0" y="0"/>
                            <a:ext cx="6448425" cy="2514600"/>
                          </a:xfrm>
                          <a:prstGeom prst="rect">
                            <a:avLst/>
                          </a:prstGeom>
                          <a:ln/>
                        </pic:spPr>
                      </pic:pic>
                    </a:graphicData>
                  </a:graphic>
                </wp:inline>
              </w:drawing>
            </w:r>
          </w:p>
          <w:p w14:paraId="1466D23D" w14:textId="77777777" w:rsidR="0080271A" w:rsidRPr="002A568B" w:rsidRDefault="00000000">
            <w:pPr>
              <w:jc w:val="both"/>
              <w:rPr>
                <w:rFonts w:ascii="Cambria" w:eastAsia="Cambria" w:hAnsi="Cambria" w:cs="Cambria"/>
                <w:b/>
                <w:bCs/>
                <w:lang w:val="es-AR"/>
              </w:rPr>
            </w:pPr>
            <w:r w:rsidRPr="002A568B">
              <w:rPr>
                <w:rFonts w:ascii="Cambria" w:eastAsia="Cambria" w:hAnsi="Cambria" w:cs="Cambria"/>
                <w:lang w:val="es-AR"/>
              </w:rPr>
              <w:t xml:space="preserve">                                                                                   </w:t>
            </w:r>
            <w:r w:rsidRPr="002A568B">
              <w:rPr>
                <w:rFonts w:ascii="Cambria" w:eastAsia="Cambria" w:hAnsi="Cambria" w:cs="Cambria"/>
                <w:i/>
                <w:iCs/>
                <w:lang w:val="es-AR"/>
              </w:rPr>
              <w:t xml:space="preserve">   Noche en crucero</w:t>
            </w:r>
          </w:p>
          <w:p w14:paraId="019F83F5" w14:textId="77777777" w:rsidR="008052A0" w:rsidRPr="002A568B" w:rsidRDefault="008052A0">
            <w:pPr>
              <w:jc w:val="both"/>
              <w:rPr>
                <w:rFonts w:ascii="Cambria" w:eastAsia="Cambria" w:hAnsi="Cambria" w:cs="Cambria"/>
                <w:i/>
                <w:iCs/>
                <w:lang w:val="es-AR"/>
              </w:rPr>
            </w:pPr>
          </w:p>
          <w:p w14:paraId="0F9CBB8E" w14:textId="1EE10F63" w:rsidR="008052A0" w:rsidRPr="00D477FF" w:rsidRDefault="008052A0">
            <w:pPr>
              <w:jc w:val="both"/>
              <w:rPr>
                <w:rFonts w:ascii="Cambria" w:eastAsia="Cambria" w:hAnsi="Cambria" w:cs="Cambria"/>
                <w:i/>
                <w:iCs/>
                <w:lang w:val="en-US"/>
              </w:rPr>
            </w:pPr>
            <w:r w:rsidRPr="00D477FF">
              <w:rPr>
                <w:rFonts w:ascii="Cambria" w:eastAsia="Cambria" w:hAnsi="Cambria" w:cs="Cambria"/>
                <w:i/>
                <w:iCs/>
                <w:lang w:val="en-US"/>
              </w:rPr>
              <w:t>Day 3: HA NOI - HA LONG BAY CRUISE (B/L/D)</w:t>
            </w:r>
          </w:p>
          <w:p w14:paraId="1283D833" w14:textId="129F9827" w:rsidR="008052A0" w:rsidRDefault="008052A0">
            <w:pPr>
              <w:jc w:val="both"/>
              <w:rPr>
                <w:rFonts w:ascii="Cambria" w:eastAsia="Cambria" w:hAnsi="Cambria" w:cs="Cambria"/>
                <w:i/>
                <w:iCs/>
              </w:rPr>
            </w:pPr>
            <w:r w:rsidRPr="008052A0">
              <w:rPr>
                <w:rFonts w:ascii="Cambria" w:eastAsia="Cambria" w:hAnsi="Cambria" w:cs="Cambria"/>
                <w:i/>
                <w:iCs/>
              </w:rPr>
              <w:t>Breakfast at your hotel. Morning depart for Ha Long Bay, we go through the scenic countryside. The wondrous Ha Long Bay is truly one of Vietnam's most impressive scenic sights. Heading out of the town we embark on a boat for an exploration of the legendary Ha Long Bay. Cruise amongst the bay's rock formations. As the sun sets, enjoy dinner onboard and your boat will anchor in the bay for the night.</w:t>
            </w:r>
          </w:p>
          <w:p w14:paraId="479C1B31" w14:textId="6902264A" w:rsidR="0080271A" w:rsidRDefault="00000000">
            <w:pPr>
              <w:jc w:val="both"/>
              <w:rPr>
                <w:rFonts w:ascii="Cambria" w:eastAsia="Cambria" w:hAnsi="Cambria" w:cs="Cambria"/>
                <w:b/>
                <w:bCs/>
              </w:rPr>
            </w:pPr>
            <w:r>
              <w:rPr>
                <w:rFonts w:ascii="Cambria" w:eastAsia="Cambria" w:hAnsi="Cambria" w:cs="Cambria"/>
                <w:i/>
                <w:iCs/>
              </w:rPr>
              <w:lastRenderedPageBreak/>
              <w:t>Note: the itinerary of Halong will be changed based on which cruise you choose and depending on the weather without prior notice.</w:t>
            </w:r>
          </w:p>
        </w:tc>
      </w:tr>
      <w:tr w:rsidR="0080271A" w:rsidRPr="00A44662" w14:paraId="7C2C0009" w14:textId="77777777">
        <w:tc>
          <w:tcPr>
            <w:tcW w:w="10170" w:type="dxa"/>
            <w:vAlign w:val="center"/>
          </w:tcPr>
          <w:p w14:paraId="78374A58" w14:textId="18DD7C32" w:rsidR="008052A0" w:rsidRPr="002A568B" w:rsidRDefault="008052A0">
            <w:pPr>
              <w:jc w:val="both"/>
              <w:rPr>
                <w:rFonts w:ascii="Cambria" w:eastAsia="Cambria" w:hAnsi="Cambria" w:cs="Cambria"/>
                <w:lang w:val="en-US"/>
              </w:rPr>
            </w:pPr>
          </w:p>
        </w:tc>
      </w:tr>
    </w:tbl>
    <w:tbl>
      <w:tblPr>
        <w:tblStyle w:val="a3"/>
        <w:tblW w:w="10170" w:type="dxa"/>
        <w:tblLayout w:type="fixed"/>
        <w:tblLook w:val="0400" w:firstRow="0" w:lastRow="0" w:firstColumn="0" w:lastColumn="0" w:noHBand="0" w:noVBand="1"/>
      </w:tblPr>
      <w:tblGrid>
        <w:gridCol w:w="10170"/>
      </w:tblGrid>
      <w:tr w:rsidR="0080271A" w:rsidRPr="00D477FF" w14:paraId="0BA56F28" w14:textId="77777777">
        <w:tc>
          <w:tcPr>
            <w:tcW w:w="10170" w:type="dxa"/>
            <w:shd w:val="clear" w:color="auto" w:fill="730707"/>
            <w:tcMar>
              <w:top w:w="75" w:type="dxa"/>
              <w:bottom w:w="75" w:type="dxa"/>
            </w:tcMar>
            <w:vAlign w:val="center"/>
          </w:tcPr>
          <w:p w14:paraId="0A2013D4" w14:textId="546B7D0D" w:rsidR="0080271A" w:rsidRPr="002A568B" w:rsidRDefault="00000000">
            <w:pPr>
              <w:rPr>
                <w:rFonts w:ascii="Cambria" w:eastAsia="Cambria" w:hAnsi="Cambria" w:cs="Cambria"/>
                <w:b/>
                <w:bCs/>
                <w:lang w:val="es-AR"/>
              </w:rPr>
            </w:pPr>
            <w:r w:rsidRPr="00D477FF">
              <w:rPr>
                <w:rFonts w:ascii="Cambria" w:eastAsia="Cambria" w:hAnsi="Cambria" w:cs="Cambria"/>
                <w:b/>
                <w:bCs/>
                <w:lang w:val="en-US"/>
              </w:rPr>
              <w:t> </w:t>
            </w:r>
            <w:r w:rsidR="008052A0" w:rsidRPr="00BE2706">
              <w:rPr>
                <w:rFonts w:ascii="Cambria" w:eastAsia="Cambria" w:hAnsi="Cambria" w:cs="Cambria"/>
                <w:b/>
                <w:bCs/>
                <w:lang w:val="es-ES"/>
              </w:rPr>
              <w:t xml:space="preserve">Día 4: CRUCERO POR LA BAHÍA DE HA LONG - HA NOI - VUELO A DANANG - TRASLADO A HOI AN (BRUNCH/-) </w:t>
            </w:r>
          </w:p>
        </w:tc>
      </w:tr>
      <w:tr w:rsidR="0080271A" w:rsidRPr="00D477FF" w14:paraId="5623EA07" w14:textId="77777777" w:rsidTr="008052A0">
        <w:trPr>
          <w:trHeight w:val="8448"/>
        </w:trPr>
        <w:tc>
          <w:tcPr>
            <w:tcW w:w="10170" w:type="dxa"/>
            <w:vAlign w:val="center"/>
          </w:tcPr>
          <w:p w14:paraId="118BE8ED" w14:textId="595275CD" w:rsidR="008052A0" w:rsidRPr="001B141F" w:rsidRDefault="008052A0" w:rsidP="008052A0">
            <w:pPr>
              <w:jc w:val="both"/>
              <w:rPr>
                <w:rFonts w:ascii="Cambria" w:eastAsia="Cambria" w:hAnsi="Cambria" w:cs="Cambria"/>
                <w:lang w:val="es-ES"/>
              </w:rPr>
            </w:pPr>
            <w:r w:rsidRPr="001B141F">
              <w:rPr>
                <w:rFonts w:ascii="Cambria" w:eastAsia="Cambria" w:hAnsi="Cambria" w:cs="Cambria"/>
                <w:lang w:val="es-ES"/>
              </w:rPr>
              <w:t xml:space="preserve">Vas a levantarte temprano para contemplar la luz del día filtrándose entre la niebla y las imponentes formaciones rocosas, dejándote un recuerdo inolvidable de tu visita a la bahía de Ha Long. Disfruta de un desayuno y quizás una clase de Tai Chi en la cubierta del barco antes de desembarcar y regresar al aeropuerto de Noi Bai para tomar tu vuelo a Da Nang por la tarde. Llegada a Da Nang, encuentro con nuestro guía y traslado a Hoi An para el check-in. </w:t>
            </w:r>
            <w:r w:rsidR="00BE2706" w:rsidRPr="00BE2706">
              <w:rPr>
                <w:rFonts w:ascii="Cambria" w:eastAsia="Cambria" w:hAnsi="Cambria" w:cs="Cambria"/>
                <w:lang w:val="es-ES"/>
              </w:rPr>
              <w:t xml:space="preserve">Alojamiento </w:t>
            </w:r>
            <w:r w:rsidRPr="001B141F">
              <w:rPr>
                <w:rFonts w:ascii="Cambria" w:eastAsia="Cambria" w:hAnsi="Cambria" w:cs="Cambria"/>
                <w:lang w:val="es-ES"/>
              </w:rPr>
              <w:t>en Hoi An.</w:t>
            </w:r>
          </w:p>
          <w:p w14:paraId="3F739321" w14:textId="77777777" w:rsidR="008052A0" w:rsidRPr="001B141F" w:rsidRDefault="008052A0" w:rsidP="008052A0">
            <w:pPr>
              <w:jc w:val="both"/>
              <w:rPr>
                <w:rFonts w:ascii="Cambria" w:eastAsia="Cambria" w:hAnsi="Cambria" w:cs="Cambria"/>
                <w:b/>
                <w:bCs/>
                <w:lang w:val="es-ES"/>
              </w:rPr>
            </w:pPr>
          </w:p>
          <w:p w14:paraId="4FE03A52" w14:textId="77777777" w:rsidR="008052A0" w:rsidRPr="001B141F" w:rsidRDefault="008052A0" w:rsidP="008052A0">
            <w:pPr>
              <w:jc w:val="both"/>
              <w:rPr>
                <w:rFonts w:ascii="Cambria" w:eastAsia="Cambria" w:hAnsi="Cambria" w:cs="Cambria"/>
                <w:i/>
                <w:iCs/>
                <w:lang w:val="es-ES"/>
              </w:rPr>
            </w:pPr>
            <w:r w:rsidRPr="001B141F">
              <w:rPr>
                <w:rFonts w:ascii="Cambria" w:eastAsia="Cambria" w:hAnsi="Cambria" w:cs="Cambria"/>
                <w:i/>
                <w:iCs/>
                <w:lang w:val="es-ES"/>
              </w:rPr>
              <w:t xml:space="preserve">Note: the itinerary of Halong will be changed based on which cruise you choose and depending on the weather without prior notice       </w:t>
            </w:r>
            <w:r w:rsidRPr="001B141F">
              <w:rPr>
                <w:rFonts w:ascii="Cambria" w:eastAsia="Cambria" w:hAnsi="Cambria" w:cs="Cambria"/>
                <w:lang w:val="es-ES"/>
              </w:rPr>
              <w:t>Ojo: el itinerario de barco de bahía de Halong se modificará según el crucero que elija y dependiendo del clima sin previo aviso.</w:t>
            </w:r>
            <w:r w:rsidRPr="001B141F">
              <w:rPr>
                <w:rFonts w:ascii="Cambria" w:eastAsia="Cambria" w:hAnsi="Cambria" w:cs="Cambria"/>
                <w:i/>
                <w:iCs/>
                <w:lang w:val="es-ES"/>
              </w:rPr>
              <w:t xml:space="preserve">                                                                 </w:t>
            </w:r>
          </w:p>
          <w:p w14:paraId="682A33C1" w14:textId="77777777" w:rsidR="008052A0" w:rsidRPr="001B141F" w:rsidRDefault="008052A0" w:rsidP="008052A0">
            <w:pPr>
              <w:jc w:val="both"/>
              <w:rPr>
                <w:rFonts w:ascii="Cambria" w:eastAsia="Cambria" w:hAnsi="Cambria" w:cs="Cambria"/>
                <w:i/>
                <w:iCs/>
                <w:lang w:val="es-ES"/>
              </w:rPr>
            </w:pPr>
          </w:p>
          <w:p w14:paraId="02F9BA09" w14:textId="26091C5B" w:rsidR="00D477FF" w:rsidRDefault="00D477FF" w:rsidP="008052A0">
            <w:pPr>
              <w:jc w:val="both"/>
              <w:rPr>
                <w:rFonts w:ascii="Cambria" w:eastAsia="Cambria" w:hAnsi="Cambria" w:cs="Cambria"/>
                <w:b/>
                <w:bCs/>
                <w:i/>
                <w:iCs/>
                <w:lang w:val="es-ES"/>
              </w:rPr>
            </w:pPr>
            <w:r>
              <w:rPr>
                <w:rFonts w:ascii="Cambria" w:eastAsia="Cambria" w:hAnsi="Cambria" w:cs="Cambria"/>
                <w:b/>
                <w:bCs/>
                <w:i/>
                <w:iCs/>
                <w:lang w:val="es-ES"/>
              </w:rPr>
              <w:t>Alojamiento e</w:t>
            </w:r>
            <w:r w:rsidRPr="008052A0">
              <w:rPr>
                <w:rFonts w:ascii="Cambria" w:eastAsia="Cambria" w:hAnsi="Cambria" w:cs="Cambria"/>
                <w:b/>
                <w:bCs/>
                <w:i/>
                <w:iCs/>
                <w:lang w:val="es-ES"/>
              </w:rPr>
              <w:t>n Hoi An</w:t>
            </w:r>
            <w:r w:rsidRPr="001B141F">
              <w:rPr>
                <w:rFonts w:ascii="Cambria" w:eastAsia="Cambria" w:hAnsi="Cambria" w:cs="Cambria"/>
                <w:b/>
                <w:bCs/>
                <w:i/>
                <w:iCs/>
                <w:lang w:val="es-ES"/>
              </w:rPr>
              <w:t xml:space="preserve"> </w:t>
            </w:r>
          </w:p>
          <w:p w14:paraId="53475DDF" w14:textId="39E43609" w:rsidR="008052A0" w:rsidRDefault="008052A0" w:rsidP="008052A0">
            <w:pPr>
              <w:jc w:val="both"/>
              <w:rPr>
                <w:rFonts w:ascii="Cambria" w:eastAsia="Cambria" w:hAnsi="Cambria" w:cs="Cambria"/>
                <w:b/>
                <w:bCs/>
                <w:i/>
                <w:iCs/>
                <w:lang w:val="es-ES"/>
              </w:rPr>
            </w:pPr>
            <w:r w:rsidRPr="001B141F">
              <w:rPr>
                <w:rFonts w:ascii="Cambria" w:eastAsia="Cambria" w:hAnsi="Cambria" w:cs="Cambria"/>
                <w:b/>
                <w:bCs/>
                <w:i/>
                <w:iCs/>
                <w:lang w:val="es-ES"/>
              </w:rPr>
              <w:t>Sugerencia de vuelo: VN175  HAN  DAD  18:45  20:20 (Pasaje aéreo excluido en nuestro precio)</w:t>
            </w:r>
          </w:p>
          <w:p w14:paraId="14C838B3" w14:textId="77777777" w:rsidR="00BE2706" w:rsidRPr="002A568B" w:rsidRDefault="00BE2706" w:rsidP="008052A0">
            <w:pPr>
              <w:jc w:val="both"/>
              <w:rPr>
                <w:rFonts w:ascii="Cambria" w:eastAsia="Cambria" w:hAnsi="Cambria" w:cs="Cambria"/>
                <w:i/>
                <w:iCs/>
                <w:lang w:val="es-AR"/>
              </w:rPr>
            </w:pPr>
          </w:p>
          <w:p w14:paraId="3057E852" w14:textId="684F7DB6" w:rsidR="008052A0" w:rsidRPr="008052A0" w:rsidRDefault="00D477FF" w:rsidP="008052A0">
            <w:pPr>
              <w:jc w:val="both"/>
              <w:rPr>
                <w:rFonts w:ascii="Cambria" w:eastAsia="Cambria" w:hAnsi="Cambria" w:cs="Cambria"/>
                <w:i/>
                <w:iCs/>
              </w:rPr>
            </w:pPr>
            <w:r w:rsidRPr="008052A0">
              <w:rPr>
                <w:i/>
                <w:iCs/>
                <w:noProof/>
              </w:rPr>
              <w:drawing>
                <wp:anchor distT="0" distB="0" distL="114300" distR="114300" simplePos="0" relativeHeight="251659264" behindDoc="0" locked="0" layoutInCell="1" hidden="0" allowOverlap="1" wp14:anchorId="48BB17A0" wp14:editId="1A5C7FC1">
                  <wp:simplePos x="0" y="0"/>
                  <wp:positionH relativeFrom="column">
                    <wp:posOffset>3248025</wp:posOffset>
                  </wp:positionH>
                  <wp:positionV relativeFrom="paragraph">
                    <wp:posOffset>37465</wp:posOffset>
                  </wp:positionV>
                  <wp:extent cx="3514725" cy="2343150"/>
                  <wp:effectExtent l="0" t="0" r="0" b="0"/>
                  <wp:wrapSquare wrapText="bothSides" distT="0" distB="0" distL="114300" distR="114300"/>
                  <wp:docPr id="1995413448" name="image5.jpg" descr="Morning Tai Chi Yoga - La Regina Cruises"/>
                  <wp:cNvGraphicFramePr/>
                  <a:graphic xmlns:a="http://schemas.openxmlformats.org/drawingml/2006/main">
                    <a:graphicData uri="http://schemas.openxmlformats.org/drawingml/2006/picture">
                      <pic:pic xmlns:pic="http://schemas.openxmlformats.org/drawingml/2006/picture">
                        <pic:nvPicPr>
                          <pic:cNvPr id="0" name="image5.jpg" descr="Morning Tai Chi Yoga - La Regina Cruises"/>
                          <pic:cNvPicPr preferRelativeResize="0"/>
                        </pic:nvPicPr>
                        <pic:blipFill>
                          <a:blip r:embed="rId12"/>
                          <a:srcRect/>
                          <a:stretch>
                            <a:fillRect/>
                          </a:stretch>
                        </pic:blipFill>
                        <pic:spPr>
                          <a:xfrm>
                            <a:off x="0" y="0"/>
                            <a:ext cx="3514725" cy="2343150"/>
                          </a:xfrm>
                          <a:prstGeom prst="rect">
                            <a:avLst/>
                          </a:prstGeom>
                          <a:ln/>
                        </pic:spPr>
                      </pic:pic>
                    </a:graphicData>
                  </a:graphic>
                  <wp14:sizeRelH relativeFrom="margin">
                    <wp14:pctWidth>0</wp14:pctWidth>
                  </wp14:sizeRelH>
                  <wp14:sizeRelV relativeFrom="margin">
                    <wp14:pctHeight>0</wp14:pctHeight>
                  </wp14:sizeRelV>
                </wp:anchor>
              </w:drawing>
            </w:r>
            <w:r w:rsidR="008052A0" w:rsidRPr="008052A0">
              <w:rPr>
                <w:rFonts w:ascii="Cambria" w:eastAsia="Cambria" w:hAnsi="Cambria" w:cs="Cambria"/>
                <w:i/>
                <w:iCs/>
              </w:rPr>
              <w:t>Day 4: HA LONG BAY CRUISE- HA NOI - FLIGHT TO DANANG - TRANSFER TO HOI AN (BRUNCH)</w:t>
            </w:r>
          </w:p>
          <w:p w14:paraId="64A5FB6A" w14:textId="45119008" w:rsidR="0080271A" w:rsidRPr="008052A0" w:rsidRDefault="00000000" w:rsidP="008052A0">
            <w:pPr>
              <w:jc w:val="both"/>
              <w:rPr>
                <w:rFonts w:ascii="Cambria" w:eastAsia="Cambria" w:hAnsi="Cambria" w:cs="Cambria"/>
                <w:i/>
                <w:iCs/>
              </w:rPr>
            </w:pPr>
            <w:r w:rsidRPr="008052A0">
              <w:rPr>
                <w:rFonts w:ascii="Cambria" w:eastAsia="Cambria" w:hAnsi="Cambria" w:cs="Cambria"/>
                <w:i/>
                <w:iCs/>
              </w:rPr>
              <w:t>Wake up early and see daylight filtering through the mist and towering rock formations, leaving you with a dream-like memory of your visit to Ha Long Bay. Enjoy a breakfast and perhaps join a Tai Chi class on the boat's deck before disembarking and heading back to Noi Bai airport for your late afternoon flight to Da Nang. Arrive in Da Nang, meet up our guide and transfer to Hoi An for check-in</w:t>
            </w:r>
          </w:p>
          <w:p w14:paraId="4EAAFFF4" w14:textId="77777777" w:rsidR="0080271A" w:rsidRPr="008052A0" w:rsidRDefault="00000000">
            <w:pPr>
              <w:jc w:val="both"/>
              <w:rPr>
                <w:rFonts w:ascii="Cambria" w:eastAsia="Cambria" w:hAnsi="Cambria" w:cs="Cambria"/>
                <w:b/>
                <w:bCs/>
                <w:i/>
                <w:iCs/>
                <w:lang w:val="vi-VN"/>
              </w:rPr>
            </w:pPr>
            <w:r w:rsidRPr="008052A0">
              <w:rPr>
                <w:rFonts w:ascii="Cambria" w:eastAsia="Cambria" w:hAnsi="Cambria" w:cs="Cambria"/>
                <w:b/>
                <w:bCs/>
                <w:i/>
                <w:iCs/>
                <w:lang w:val="es-ES"/>
              </w:rPr>
              <w:t>Overnight in Hoi An</w:t>
            </w:r>
          </w:p>
          <w:p w14:paraId="688A59D9" w14:textId="77777777" w:rsidR="001B141F" w:rsidRPr="00D477FF" w:rsidRDefault="001B141F">
            <w:pPr>
              <w:jc w:val="both"/>
              <w:rPr>
                <w:rFonts w:ascii="Cambria" w:eastAsia="Cambria" w:hAnsi="Cambria" w:cs="Cambria"/>
                <w:b/>
                <w:bCs/>
                <w:lang w:val="en-US"/>
              </w:rPr>
            </w:pPr>
          </w:p>
          <w:p w14:paraId="08FFBDE0" w14:textId="4C968CDA" w:rsidR="0080271A" w:rsidRPr="00D477FF" w:rsidRDefault="00BE2706">
            <w:pPr>
              <w:jc w:val="both"/>
              <w:rPr>
                <w:rFonts w:ascii="Cambria" w:eastAsia="Cambria" w:hAnsi="Cambria" w:cs="Cambria"/>
                <w:i/>
                <w:iCs/>
                <w:lang w:val="es-ES"/>
              </w:rPr>
            </w:pPr>
            <w:r>
              <w:rPr>
                <w:rFonts w:ascii="Cambria" w:eastAsia="Cambria" w:hAnsi="Cambria" w:cs="Cambria"/>
                <w:i/>
                <w:iCs/>
                <w:lang w:val="es-ES"/>
              </w:rPr>
              <w:t xml:space="preserve">                                                                                                                      </w:t>
            </w:r>
            <w:r w:rsidRPr="001B141F">
              <w:rPr>
                <w:rFonts w:ascii="Cambria" w:eastAsia="Cambria" w:hAnsi="Cambria" w:cs="Cambria"/>
                <w:i/>
                <w:iCs/>
                <w:lang w:val="es-ES"/>
              </w:rPr>
              <w:t>Clase de Taichi en el barco</w:t>
            </w:r>
          </w:p>
        </w:tc>
      </w:tr>
    </w:tbl>
    <w:tbl>
      <w:tblPr>
        <w:tblStyle w:val="a4"/>
        <w:tblW w:w="10170" w:type="dxa"/>
        <w:tblLayout w:type="fixed"/>
        <w:tblLook w:val="0400" w:firstRow="0" w:lastRow="0" w:firstColumn="0" w:lastColumn="0" w:noHBand="0" w:noVBand="1"/>
      </w:tblPr>
      <w:tblGrid>
        <w:gridCol w:w="10170"/>
      </w:tblGrid>
      <w:tr w:rsidR="0080271A" w:rsidRPr="00D477FF" w14:paraId="312D3685" w14:textId="77777777">
        <w:tc>
          <w:tcPr>
            <w:tcW w:w="10170" w:type="dxa"/>
            <w:shd w:val="clear" w:color="auto" w:fill="730707"/>
            <w:tcMar>
              <w:top w:w="75" w:type="dxa"/>
              <w:bottom w:w="75" w:type="dxa"/>
            </w:tcMar>
            <w:vAlign w:val="center"/>
          </w:tcPr>
          <w:p w14:paraId="3E43269D" w14:textId="6F2014FC" w:rsidR="0080271A" w:rsidRPr="002A568B" w:rsidRDefault="00000000">
            <w:pPr>
              <w:rPr>
                <w:rFonts w:ascii="Cambria" w:eastAsia="Cambria" w:hAnsi="Cambria" w:cs="Cambria"/>
                <w:b/>
                <w:bCs/>
                <w:lang w:val="es-AR"/>
              </w:rPr>
            </w:pPr>
            <w:r w:rsidRPr="00BE2706">
              <w:rPr>
                <w:rFonts w:ascii="Cambria" w:eastAsia="Cambria" w:hAnsi="Cambria" w:cs="Cambria"/>
                <w:b/>
                <w:bCs/>
                <w:lang w:val="es-ES"/>
              </w:rPr>
              <w:t> </w:t>
            </w:r>
            <w:r w:rsidR="00BE2706" w:rsidRPr="00BE2706">
              <w:rPr>
                <w:rFonts w:ascii="Cambria" w:eastAsia="Cambria" w:hAnsi="Cambria" w:cs="Cambria"/>
                <w:b/>
                <w:bCs/>
                <w:lang w:val="es-ES"/>
              </w:rPr>
              <w:t xml:space="preserve">Día 5: CLASE DE COCINA EN TRA QUE Y LA CIUDAD ANTIGUA DE HOIAN (D/A/-) </w:t>
            </w:r>
          </w:p>
        </w:tc>
      </w:tr>
      <w:tr w:rsidR="0080271A" w14:paraId="6623B064" w14:textId="77777777">
        <w:tc>
          <w:tcPr>
            <w:tcW w:w="10170" w:type="dxa"/>
            <w:vAlign w:val="center"/>
          </w:tcPr>
          <w:p w14:paraId="793B788C" w14:textId="77777777" w:rsidR="00D477FF" w:rsidRDefault="00D477FF" w:rsidP="00BE2706">
            <w:pPr>
              <w:jc w:val="both"/>
              <w:rPr>
                <w:rFonts w:ascii="Cambria" w:eastAsia="Cambria" w:hAnsi="Cambria" w:cs="Cambria"/>
                <w:lang w:val="es-AR"/>
              </w:rPr>
            </w:pPr>
          </w:p>
          <w:p w14:paraId="5882CE58" w14:textId="46A669F3" w:rsidR="00BE2706" w:rsidRDefault="00BE2706" w:rsidP="00BE2706">
            <w:pPr>
              <w:jc w:val="both"/>
              <w:rPr>
                <w:rFonts w:ascii="Cambria" w:eastAsia="Cambria" w:hAnsi="Cambria" w:cs="Cambria"/>
                <w:lang w:val="es-ES"/>
              </w:rPr>
            </w:pPr>
            <w:r w:rsidRPr="001B141F">
              <w:rPr>
                <w:rFonts w:ascii="Cambria" w:eastAsia="Cambria" w:hAnsi="Cambria" w:cs="Cambria"/>
                <w:lang w:val="es-ES"/>
              </w:rPr>
              <w:t xml:space="preserve">Por la mañana, nos dirigiremos a la casa de un campesino en el pueblo de Tra Que, dedicado a la producción de hortalizas. Disfrutaremos de una bebida de bienvenida antes de pasear por el huerto con nuestro guía. Después, nos uniremos al granjero para aprender y practicar las técnicas agrícolas tradicionales: preparar la </w:t>
            </w:r>
            <w:r w:rsidRPr="001B141F">
              <w:rPr>
                <w:rFonts w:ascii="Cambria" w:eastAsia="Cambria" w:hAnsi="Cambria" w:cs="Cambria"/>
                <w:lang w:val="es-ES"/>
              </w:rPr>
              <w:lastRenderedPageBreak/>
              <w:t xml:space="preserve">tierra y fertilizarla con algas marinas extraídas del río cercano. Los siguientes pasos son rastrillar la tierra, sembrar o trasplantar, regar y realizar otras actividades de jardinería. Después de las actividades agrícolas, </w:t>
            </w:r>
          </w:p>
          <w:p w14:paraId="4DD7E633" w14:textId="3CD1FCF6" w:rsidR="00BE2706" w:rsidRPr="001B141F" w:rsidRDefault="00BE2706" w:rsidP="00BE2706">
            <w:pPr>
              <w:jc w:val="both"/>
              <w:rPr>
                <w:rFonts w:ascii="Cambria" w:eastAsia="Cambria" w:hAnsi="Cambria" w:cs="Cambria"/>
                <w:lang w:val="es-ES"/>
              </w:rPr>
            </w:pPr>
            <w:r w:rsidRPr="001B141F">
              <w:rPr>
                <w:rFonts w:ascii="Cambria" w:eastAsia="Cambria" w:hAnsi="Cambria" w:cs="Cambria"/>
                <w:lang w:val="es-ES"/>
              </w:rPr>
              <w:t xml:space="preserve">participaremos en la preparación y cocción de algunos de los famosos platos locales, como el panqueque "Banh Xeo" y los rollos "Tam Huu", con la guía de la familia del granjero o del chef. Disfrutaremos de un almuerzo con especialidades locales y platos preparados por nosotros mismos. </w:t>
            </w:r>
          </w:p>
          <w:p w14:paraId="6EA71F8C" w14:textId="77777777" w:rsidR="00BE2706" w:rsidRPr="001B141F" w:rsidRDefault="00BE2706" w:rsidP="00BE2706">
            <w:pPr>
              <w:jc w:val="both"/>
              <w:rPr>
                <w:rFonts w:ascii="Cambria" w:eastAsia="Cambria" w:hAnsi="Cambria" w:cs="Cambria"/>
                <w:lang w:val="es-ES"/>
              </w:rPr>
            </w:pPr>
            <w:r w:rsidRPr="001B141F">
              <w:rPr>
                <w:rFonts w:ascii="Cambria" w:eastAsia="Cambria" w:hAnsi="Cambria" w:cs="Cambria"/>
                <w:lang w:val="es-ES"/>
              </w:rPr>
              <w:t>Por la tarde, visitaremos la Pagoda del Puente Japonés, construida en 1593 por la comunidad japonesa de la ciudad como enlace con los barrios chinos al otro lado del arroyo. A continuación, visite el Museo Sa Huynh, la Capilla de la Familia Tran, el Taller de Faroles y el Salón de Actos Phuoc Kien, una pagoda china construida alrededor de 1690, dedicada a la Diosa del Mar.</w:t>
            </w:r>
          </w:p>
          <w:p w14:paraId="1C7222B7" w14:textId="77777777" w:rsidR="00BE2706" w:rsidRPr="001B141F" w:rsidRDefault="00BE2706" w:rsidP="00BE2706">
            <w:pPr>
              <w:jc w:val="both"/>
              <w:rPr>
                <w:rFonts w:ascii="Cambria" w:eastAsia="Cambria" w:hAnsi="Cambria" w:cs="Cambria"/>
                <w:lang w:val="es-ES"/>
              </w:rPr>
            </w:pPr>
            <w:r w:rsidRPr="001B141F">
              <w:rPr>
                <w:rFonts w:ascii="Cambria" w:eastAsia="Cambria" w:hAnsi="Cambria" w:cs="Cambria"/>
                <w:lang w:val="es-ES"/>
              </w:rPr>
              <w:t>Tarde libre para disfrutar de un paseo en barco de faroles por el río Hoi An y dejar flotar faroles de flores de papel en las tranquilas aguas del río Hoai (no incluido en nuestro precio; a cargo del cliente).</w:t>
            </w:r>
          </w:p>
          <w:p w14:paraId="61AA8CD6" w14:textId="77777777" w:rsidR="00BE2706" w:rsidRPr="001B141F" w:rsidRDefault="00BE2706" w:rsidP="00BE2706">
            <w:pPr>
              <w:jc w:val="both"/>
              <w:rPr>
                <w:rFonts w:ascii="Cambria" w:eastAsia="Cambria" w:hAnsi="Cambria" w:cs="Cambria"/>
                <w:lang w:val="es-ES"/>
              </w:rPr>
            </w:pPr>
            <w:r w:rsidRPr="001B141F">
              <w:rPr>
                <w:rFonts w:ascii="Cambria" w:eastAsia="Cambria" w:hAnsi="Cambria" w:cs="Cambria"/>
                <w:lang w:val="es-ES"/>
              </w:rPr>
              <w:t>Hay turistas que los dejan flotar por diversión, pero también hay quienes los dejan flotar con un deseo. Cada farolero que fluye por el río Thu Bon trae un deseo con el deseo de pedir lo mejor.</w:t>
            </w:r>
          </w:p>
          <w:p w14:paraId="66E9DD15" w14:textId="77777777" w:rsidR="00BE2706" w:rsidRDefault="00BE2706" w:rsidP="00BE2706">
            <w:pPr>
              <w:jc w:val="both"/>
              <w:rPr>
                <w:rFonts w:ascii="Cambria" w:eastAsia="Cambria" w:hAnsi="Cambria" w:cs="Cambria"/>
                <w:lang w:val="es-ES"/>
              </w:rPr>
            </w:pPr>
            <w:r w:rsidRPr="001B141F">
              <w:rPr>
                <w:rFonts w:ascii="Cambria" w:eastAsia="Cambria" w:hAnsi="Cambria" w:cs="Cambria"/>
                <w:lang w:val="es-ES"/>
              </w:rPr>
              <w:t>No sabemos si ese deseo se cumple, pero estar en un barco de faroles de Hoi An para relajarse en medio del agua, contemplar la tranquilidad del casco antiguo y soltar faroles de flores en el lírico río es una velada inolvidable.</w:t>
            </w:r>
          </w:p>
          <w:p w14:paraId="222070E8" w14:textId="77777777" w:rsidR="00D477FF" w:rsidRPr="001B141F" w:rsidRDefault="00D477FF" w:rsidP="00BE2706">
            <w:pPr>
              <w:jc w:val="both"/>
              <w:rPr>
                <w:rFonts w:ascii="Cambria" w:eastAsia="Cambria" w:hAnsi="Cambria" w:cs="Cambria"/>
                <w:lang w:val="es-ES"/>
              </w:rPr>
            </w:pPr>
          </w:p>
          <w:p w14:paraId="1717EB99" w14:textId="5A664266" w:rsidR="0080271A" w:rsidRPr="002A568B" w:rsidRDefault="00BE2706" w:rsidP="00BE2706">
            <w:pPr>
              <w:jc w:val="both"/>
              <w:rPr>
                <w:rFonts w:ascii="Cambria" w:eastAsia="Cambria" w:hAnsi="Cambria" w:cs="Cambria"/>
                <w:lang w:val="es-AR"/>
              </w:rPr>
            </w:pPr>
            <w:r w:rsidRPr="002A568B">
              <w:rPr>
                <w:rFonts w:ascii="Cambria" w:eastAsia="Cambria" w:hAnsi="Cambria" w:cs="Cambria"/>
                <w:b/>
                <w:bCs/>
                <w:lang w:val="es-AR"/>
              </w:rPr>
              <w:t>Alojamiento en Hoi An.</w:t>
            </w:r>
          </w:p>
          <w:p w14:paraId="0BB61AA9" w14:textId="7935F7A6" w:rsidR="0080271A" w:rsidRPr="002A568B" w:rsidRDefault="00BE2706">
            <w:pPr>
              <w:jc w:val="both"/>
              <w:rPr>
                <w:rFonts w:ascii="Cambria" w:eastAsia="Cambria" w:hAnsi="Cambria" w:cs="Cambria"/>
                <w:lang w:val="es-AR"/>
              </w:rPr>
            </w:pPr>
            <w:r>
              <w:rPr>
                <w:noProof/>
              </w:rPr>
              <w:drawing>
                <wp:anchor distT="0" distB="0" distL="114300" distR="114300" simplePos="0" relativeHeight="251661312" behindDoc="0" locked="0" layoutInCell="1" hidden="0" allowOverlap="1" wp14:anchorId="28025A55" wp14:editId="440C967B">
                  <wp:simplePos x="0" y="0"/>
                  <wp:positionH relativeFrom="column">
                    <wp:posOffset>3427095</wp:posOffset>
                  </wp:positionH>
                  <wp:positionV relativeFrom="paragraph">
                    <wp:posOffset>175260</wp:posOffset>
                  </wp:positionV>
                  <wp:extent cx="3095625" cy="2212340"/>
                  <wp:effectExtent l="0" t="0" r="0" b="0"/>
                  <wp:wrapNone/>
                  <wp:docPr id="1995413439"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3"/>
                          <a:srcRect/>
                          <a:stretch>
                            <a:fillRect/>
                          </a:stretch>
                        </pic:blipFill>
                        <pic:spPr>
                          <a:xfrm>
                            <a:off x="0" y="0"/>
                            <a:ext cx="3095625" cy="221234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hidden="0" allowOverlap="1" wp14:anchorId="50C4E26C" wp14:editId="397DE8BD">
                  <wp:simplePos x="0" y="0"/>
                  <wp:positionH relativeFrom="column">
                    <wp:posOffset>-635</wp:posOffset>
                  </wp:positionH>
                  <wp:positionV relativeFrom="paragraph">
                    <wp:posOffset>158750</wp:posOffset>
                  </wp:positionV>
                  <wp:extent cx="3305175" cy="2228850"/>
                  <wp:effectExtent l="0" t="0" r="0" b="0"/>
                  <wp:wrapNone/>
                  <wp:docPr id="199541343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4"/>
                          <a:srcRect/>
                          <a:stretch>
                            <a:fillRect/>
                          </a:stretch>
                        </pic:blipFill>
                        <pic:spPr>
                          <a:xfrm>
                            <a:off x="0" y="0"/>
                            <a:ext cx="3305175" cy="2228850"/>
                          </a:xfrm>
                          <a:prstGeom prst="rect">
                            <a:avLst/>
                          </a:prstGeom>
                          <a:ln/>
                        </pic:spPr>
                      </pic:pic>
                    </a:graphicData>
                  </a:graphic>
                  <wp14:sizeRelH relativeFrom="margin">
                    <wp14:pctWidth>0</wp14:pctWidth>
                  </wp14:sizeRelH>
                  <wp14:sizeRelV relativeFrom="margin">
                    <wp14:pctHeight>0</wp14:pctHeight>
                  </wp14:sizeRelV>
                </wp:anchor>
              </w:drawing>
            </w:r>
          </w:p>
          <w:p w14:paraId="64298335" w14:textId="03178C9C" w:rsidR="0080271A" w:rsidRPr="002A568B" w:rsidRDefault="0080271A">
            <w:pPr>
              <w:jc w:val="both"/>
              <w:rPr>
                <w:rFonts w:ascii="Cambria" w:eastAsia="Cambria" w:hAnsi="Cambria" w:cs="Cambria"/>
                <w:lang w:val="es-AR"/>
              </w:rPr>
            </w:pPr>
          </w:p>
          <w:p w14:paraId="279B82D7" w14:textId="5314C8C9" w:rsidR="0080271A" w:rsidRPr="002A568B" w:rsidRDefault="0080271A">
            <w:pPr>
              <w:jc w:val="both"/>
              <w:rPr>
                <w:rFonts w:ascii="Cambria" w:eastAsia="Cambria" w:hAnsi="Cambria" w:cs="Cambria"/>
                <w:lang w:val="es-AR"/>
              </w:rPr>
            </w:pPr>
          </w:p>
          <w:p w14:paraId="13F72BE1" w14:textId="1AF9965F" w:rsidR="0080271A" w:rsidRPr="002A568B" w:rsidRDefault="0080271A">
            <w:pPr>
              <w:jc w:val="both"/>
              <w:rPr>
                <w:rFonts w:ascii="Cambria" w:eastAsia="Cambria" w:hAnsi="Cambria" w:cs="Cambria"/>
                <w:lang w:val="es-AR"/>
              </w:rPr>
            </w:pPr>
          </w:p>
          <w:p w14:paraId="0C5B0BF1" w14:textId="77777777" w:rsidR="0080271A" w:rsidRPr="002A568B" w:rsidRDefault="0080271A">
            <w:pPr>
              <w:jc w:val="both"/>
              <w:rPr>
                <w:rFonts w:ascii="Cambria" w:eastAsia="Cambria" w:hAnsi="Cambria" w:cs="Cambria"/>
                <w:lang w:val="es-AR"/>
              </w:rPr>
            </w:pPr>
          </w:p>
          <w:p w14:paraId="1BE5CEAE" w14:textId="3CD2ACA5" w:rsidR="0080271A" w:rsidRPr="002A568B" w:rsidRDefault="0080271A">
            <w:pPr>
              <w:jc w:val="both"/>
              <w:rPr>
                <w:rFonts w:ascii="Cambria" w:eastAsia="Cambria" w:hAnsi="Cambria" w:cs="Cambria"/>
                <w:lang w:val="es-AR"/>
              </w:rPr>
            </w:pPr>
          </w:p>
          <w:p w14:paraId="5A36B08B" w14:textId="77777777" w:rsidR="0080271A" w:rsidRPr="002A568B" w:rsidRDefault="0080271A">
            <w:pPr>
              <w:jc w:val="both"/>
              <w:rPr>
                <w:rFonts w:ascii="Cambria" w:eastAsia="Cambria" w:hAnsi="Cambria" w:cs="Cambria"/>
                <w:lang w:val="es-AR"/>
              </w:rPr>
            </w:pPr>
          </w:p>
          <w:p w14:paraId="7F1F9B56" w14:textId="77777777" w:rsidR="0080271A" w:rsidRPr="002A568B" w:rsidRDefault="0080271A">
            <w:pPr>
              <w:jc w:val="both"/>
              <w:rPr>
                <w:rFonts w:ascii="Cambria" w:eastAsia="Cambria" w:hAnsi="Cambria" w:cs="Cambria"/>
                <w:lang w:val="es-AR"/>
              </w:rPr>
            </w:pPr>
          </w:p>
          <w:p w14:paraId="7A972015" w14:textId="77777777" w:rsidR="0080271A" w:rsidRPr="002A568B" w:rsidRDefault="0080271A">
            <w:pPr>
              <w:jc w:val="both"/>
              <w:rPr>
                <w:rFonts w:ascii="Cambria" w:eastAsia="Cambria" w:hAnsi="Cambria" w:cs="Cambria"/>
                <w:lang w:val="es-AR"/>
              </w:rPr>
            </w:pPr>
          </w:p>
          <w:p w14:paraId="12B6D0EC" w14:textId="77777777" w:rsidR="0080271A" w:rsidRPr="002A568B" w:rsidRDefault="0080271A">
            <w:pPr>
              <w:jc w:val="both"/>
              <w:rPr>
                <w:rFonts w:ascii="Cambria" w:eastAsia="Cambria" w:hAnsi="Cambria" w:cs="Cambria"/>
                <w:lang w:val="es-AR"/>
              </w:rPr>
            </w:pPr>
          </w:p>
          <w:p w14:paraId="7B0739CC" w14:textId="21767A62" w:rsidR="0080271A" w:rsidRPr="001B141F" w:rsidRDefault="0080271A">
            <w:pPr>
              <w:jc w:val="both"/>
              <w:rPr>
                <w:rFonts w:ascii="Cambria" w:eastAsia="Cambria" w:hAnsi="Cambria" w:cs="Cambria"/>
                <w:lang w:val="vi-VN"/>
              </w:rPr>
            </w:pPr>
          </w:p>
          <w:p w14:paraId="5F4148A9" w14:textId="53B9FEF2" w:rsidR="0080271A" w:rsidRPr="001B141F" w:rsidRDefault="00000000">
            <w:pPr>
              <w:jc w:val="both"/>
              <w:rPr>
                <w:rFonts w:ascii="Cambria" w:eastAsia="Cambria" w:hAnsi="Cambria" w:cs="Cambria"/>
                <w:i/>
                <w:iCs/>
                <w:lang w:val="es-ES"/>
              </w:rPr>
            </w:pPr>
            <w:r w:rsidRPr="002A568B">
              <w:rPr>
                <w:rFonts w:ascii="Cambria" w:eastAsia="Cambria" w:hAnsi="Cambria" w:cs="Cambria"/>
                <w:lang w:val="es-AR"/>
              </w:rPr>
              <w:t xml:space="preserve">             </w:t>
            </w:r>
            <w:r w:rsidRPr="001B141F">
              <w:rPr>
                <w:rFonts w:ascii="Cambria" w:eastAsia="Cambria" w:hAnsi="Cambria" w:cs="Cambria"/>
                <w:i/>
                <w:iCs/>
                <w:lang w:val="es-ES"/>
              </w:rPr>
              <w:t xml:space="preserve">La clase de cocina en la provincia de Tra Que                               </w:t>
            </w:r>
            <w:r w:rsidR="001B141F">
              <w:rPr>
                <w:rFonts w:ascii="Cambria" w:eastAsia="Cambria" w:hAnsi="Cambria" w:cs="Cambria"/>
                <w:i/>
                <w:iCs/>
                <w:lang w:val="vi-VN"/>
              </w:rPr>
              <w:t xml:space="preserve">       </w:t>
            </w:r>
            <w:r w:rsidRPr="001B141F">
              <w:rPr>
                <w:rFonts w:ascii="Cambria" w:eastAsia="Cambria" w:hAnsi="Cambria" w:cs="Cambria"/>
                <w:i/>
                <w:iCs/>
                <w:lang w:val="es-ES"/>
              </w:rPr>
              <w:t xml:space="preserve">      Puente japonés </w:t>
            </w:r>
          </w:p>
          <w:p w14:paraId="668D577B" w14:textId="77777777" w:rsidR="0080271A" w:rsidRPr="001B141F" w:rsidRDefault="0080271A">
            <w:pPr>
              <w:jc w:val="both"/>
              <w:rPr>
                <w:rFonts w:ascii="Cambria" w:eastAsia="Cambria" w:hAnsi="Cambria" w:cs="Cambria"/>
                <w:lang w:val="es-ES"/>
              </w:rPr>
            </w:pPr>
          </w:p>
          <w:p w14:paraId="019B7888" w14:textId="77777777" w:rsidR="00BE2706" w:rsidRPr="002A568B" w:rsidRDefault="00BE2706">
            <w:pPr>
              <w:jc w:val="both"/>
              <w:rPr>
                <w:rFonts w:ascii="Cambria" w:eastAsia="Cambria" w:hAnsi="Cambria" w:cs="Cambria"/>
                <w:lang w:val="es-AR"/>
              </w:rPr>
            </w:pPr>
          </w:p>
          <w:p w14:paraId="44A8B979" w14:textId="446BA517" w:rsidR="00BE2706" w:rsidRPr="00BE2706" w:rsidRDefault="00BE2706">
            <w:pPr>
              <w:jc w:val="both"/>
              <w:rPr>
                <w:rFonts w:ascii="Cambria" w:eastAsia="Cambria" w:hAnsi="Cambria" w:cs="Cambria"/>
                <w:i/>
                <w:iCs/>
              </w:rPr>
            </w:pPr>
            <w:r w:rsidRPr="00BE2706">
              <w:rPr>
                <w:rFonts w:ascii="Cambria" w:eastAsia="Cambria" w:hAnsi="Cambria" w:cs="Cambria"/>
                <w:i/>
                <w:iCs/>
              </w:rPr>
              <w:t>Day 5: COOKING CLASS AT TRA QUE VEGETABLE VILLAGE &amp; HOIAN ANCIENT TOWN (B/L/-)</w:t>
            </w:r>
          </w:p>
          <w:p w14:paraId="5761EC96" w14:textId="5ED5A1B0" w:rsidR="0080271A" w:rsidRPr="00BE2706" w:rsidRDefault="00000000">
            <w:pPr>
              <w:jc w:val="both"/>
              <w:rPr>
                <w:rFonts w:ascii="Cambria" w:eastAsia="Cambria" w:hAnsi="Cambria" w:cs="Cambria"/>
                <w:i/>
                <w:iCs/>
              </w:rPr>
            </w:pPr>
            <w:r w:rsidRPr="00BE2706">
              <w:rPr>
                <w:rFonts w:ascii="Cambria" w:eastAsia="Cambria" w:hAnsi="Cambria" w:cs="Cambria"/>
                <w:i/>
                <w:iCs/>
              </w:rPr>
              <w:t>Morning, we drive to a farmer’s house in </w:t>
            </w:r>
            <w:r w:rsidRPr="00BE2706">
              <w:rPr>
                <w:rFonts w:ascii="Cambria" w:eastAsia="Cambria" w:hAnsi="Cambria" w:cs="Cambria"/>
                <w:b/>
                <w:bCs/>
                <w:i/>
                <w:iCs/>
              </w:rPr>
              <w:t>Tra Que vegetable village</w:t>
            </w:r>
            <w:r w:rsidRPr="00BE2706">
              <w:rPr>
                <w:rFonts w:ascii="Cambria" w:eastAsia="Cambria" w:hAnsi="Cambria" w:cs="Cambria"/>
                <w:i/>
                <w:iCs/>
              </w:rPr>
              <w:t>. Enjoy welcome drink before strolling around the vegetable garden with your guide before joining the farmer to learn and to practice the traditional farming ways in preparing the land, and fertilizing the land with seaweed which is exploited from the nearby river. The following steps are raking the ground, sowing or transplanting, watering, some other gardening activities. After farming activities, taking part in preparing and cooking some of the famous local dishes such as “Banh Xeo” Pancake, “Tam Huu” rolls, with the guidance of the farmer’s family or the chef. Enjoy your lunch with local specialties and with dishes that made by yourself. Then we drive back to hotel.</w:t>
            </w:r>
          </w:p>
          <w:p w14:paraId="6494681C" w14:textId="77777777" w:rsidR="00BE2706" w:rsidRDefault="00000000">
            <w:pPr>
              <w:jc w:val="both"/>
              <w:rPr>
                <w:rFonts w:ascii="Cambria" w:eastAsia="Cambria" w:hAnsi="Cambria" w:cs="Cambria"/>
                <w:b/>
                <w:bCs/>
                <w:i/>
                <w:iCs/>
              </w:rPr>
            </w:pPr>
            <w:r w:rsidRPr="00BE2706">
              <w:rPr>
                <w:rFonts w:ascii="Cambria" w:eastAsia="Cambria" w:hAnsi="Cambria" w:cs="Cambria"/>
                <w:i/>
                <w:iCs/>
              </w:rPr>
              <w:lastRenderedPageBreak/>
              <w:t>Afternoon you will visit the </w:t>
            </w:r>
            <w:r w:rsidRPr="00BE2706">
              <w:rPr>
                <w:rFonts w:ascii="Cambria" w:eastAsia="Cambria" w:hAnsi="Cambria" w:cs="Cambria"/>
                <w:b/>
                <w:bCs/>
                <w:i/>
                <w:iCs/>
              </w:rPr>
              <w:t>Japanese Covered Bridge Pagoda,</w:t>
            </w:r>
            <w:r w:rsidRPr="00BE2706">
              <w:rPr>
                <w:rFonts w:ascii="Cambria" w:eastAsia="Cambria" w:hAnsi="Cambria" w:cs="Cambria"/>
                <w:i/>
                <w:iCs/>
              </w:rPr>
              <w:t> first constructed in 1593 by the Japanese community in the city as a link to the Chinese quarters across the stream. Next see the </w:t>
            </w:r>
            <w:r w:rsidRPr="00BE2706">
              <w:rPr>
                <w:rFonts w:ascii="Cambria" w:eastAsia="Cambria" w:hAnsi="Cambria" w:cs="Cambria"/>
                <w:b/>
                <w:bCs/>
                <w:i/>
                <w:iCs/>
              </w:rPr>
              <w:t>Sa Huynh Museum</w:t>
            </w:r>
            <w:r w:rsidRPr="00BE2706">
              <w:rPr>
                <w:rFonts w:ascii="Cambria" w:eastAsia="Cambria" w:hAnsi="Cambria" w:cs="Cambria"/>
                <w:i/>
                <w:iCs/>
              </w:rPr>
              <w:t>, </w:t>
            </w:r>
            <w:r w:rsidRPr="00BE2706">
              <w:rPr>
                <w:rFonts w:ascii="Cambria" w:eastAsia="Cambria" w:hAnsi="Cambria" w:cs="Cambria"/>
                <w:b/>
                <w:bCs/>
                <w:i/>
                <w:iCs/>
              </w:rPr>
              <w:t xml:space="preserve">Tran </w:t>
            </w:r>
          </w:p>
          <w:p w14:paraId="62BE2DB4" w14:textId="68039853" w:rsidR="0080271A" w:rsidRPr="00BE2706" w:rsidRDefault="00000000">
            <w:pPr>
              <w:jc w:val="both"/>
              <w:rPr>
                <w:rFonts w:ascii="Cambria" w:eastAsia="Cambria" w:hAnsi="Cambria" w:cs="Cambria"/>
                <w:i/>
                <w:iCs/>
              </w:rPr>
            </w:pPr>
            <w:r w:rsidRPr="00BE2706">
              <w:rPr>
                <w:rFonts w:ascii="Cambria" w:eastAsia="Cambria" w:hAnsi="Cambria" w:cs="Cambria"/>
                <w:b/>
                <w:bCs/>
                <w:i/>
                <w:iCs/>
              </w:rPr>
              <w:t>Family Chapel</w:t>
            </w:r>
            <w:r w:rsidRPr="00BE2706">
              <w:rPr>
                <w:rFonts w:ascii="Cambria" w:eastAsia="Cambria" w:hAnsi="Cambria" w:cs="Cambria"/>
                <w:i/>
                <w:iCs/>
              </w:rPr>
              <w:t>, </w:t>
            </w:r>
            <w:r w:rsidRPr="00BE2706">
              <w:rPr>
                <w:rFonts w:ascii="Cambria" w:eastAsia="Cambria" w:hAnsi="Cambria" w:cs="Cambria"/>
                <w:b/>
                <w:bCs/>
                <w:i/>
                <w:iCs/>
              </w:rPr>
              <w:t>Lantern Workshop</w:t>
            </w:r>
            <w:r w:rsidRPr="00BE2706">
              <w:rPr>
                <w:rFonts w:ascii="Cambria" w:eastAsia="Cambria" w:hAnsi="Cambria" w:cs="Cambria"/>
                <w:i/>
                <w:iCs/>
              </w:rPr>
              <w:t>, you will also see the </w:t>
            </w:r>
            <w:r w:rsidRPr="00BE2706">
              <w:rPr>
                <w:rFonts w:ascii="Cambria" w:eastAsia="Cambria" w:hAnsi="Cambria" w:cs="Cambria"/>
                <w:b/>
                <w:bCs/>
                <w:i/>
                <w:iCs/>
              </w:rPr>
              <w:t>Phuoc Kien Assembly Hall</w:t>
            </w:r>
            <w:r w:rsidRPr="00BE2706">
              <w:rPr>
                <w:rFonts w:ascii="Cambria" w:eastAsia="Cambria" w:hAnsi="Cambria" w:cs="Cambria"/>
                <w:i/>
                <w:iCs/>
              </w:rPr>
              <w:t>, a Chinese pagoda built around 1690, dedicated to the Goddess of the Sea</w:t>
            </w:r>
          </w:p>
          <w:p w14:paraId="34EC2BDB" w14:textId="77777777" w:rsidR="0080271A" w:rsidRPr="00BE2706" w:rsidRDefault="00000000">
            <w:pPr>
              <w:jc w:val="both"/>
              <w:rPr>
                <w:rFonts w:ascii="Cambria" w:eastAsia="Cambria" w:hAnsi="Cambria" w:cs="Cambria"/>
                <w:i/>
                <w:iCs/>
              </w:rPr>
            </w:pPr>
            <w:r w:rsidRPr="00BE2706">
              <w:rPr>
                <w:rFonts w:ascii="Cambria" w:eastAsia="Cambria" w:hAnsi="Cambria" w:cs="Cambria"/>
                <w:i/>
                <w:iCs/>
              </w:rPr>
              <w:t xml:space="preserve">Free at leisure in the evening,  you can enjoy </w:t>
            </w:r>
            <w:r w:rsidRPr="00BE2706">
              <w:rPr>
                <w:rFonts w:ascii="Cambria" w:eastAsia="Cambria" w:hAnsi="Cambria" w:cs="Cambria"/>
                <w:b/>
                <w:bCs/>
                <w:i/>
                <w:iCs/>
              </w:rPr>
              <w:t>Hoi An Lantern Boat along river</w:t>
            </w:r>
            <w:r w:rsidRPr="00BE2706">
              <w:rPr>
                <w:rFonts w:ascii="Cambria" w:eastAsia="Cambria" w:hAnsi="Cambria" w:cs="Cambria"/>
                <w:i/>
                <w:iCs/>
              </w:rPr>
              <w:t xml:space="preserve"> and float some Hoi An paper flower lanterns along the gentle water of the Hoai River (excluded on our price – by your own expense) </w:t>
            </w:r>
          </w:p>
          <w:p w14:paraId="635B45C0" w14:textId="77777777" w:rsidR="0080271A" w:rsidRPr="00BE2706" w:rsidRDefault="00000000">
            <w:pPr>
              <w:jc w:val="both"/>
              <w:rPr>
                <w:rFonts w:ascii="Cambria" w:eastAsia="Cambria" w:hAnsi="Cambria" w:cs="Cambria"/>
                <w:i/>
                <w:iCs/>
              </w:rPr>
            </w:pPr>
            <w:r w:rsidRPr="00BE2706">
              <w:rPr>
                <w:rFonts w:ascii="Cambria" w:eastAsia="Cambria" w:hAnsi="Cambria" w:cs="Cambria"/>
                <w:i/>
                <w:iCs/>
              </w:rPr>
              <w:t>There are tourists who just drop it for fun, but there are also people who just drop the lantern with a wish. Each lantern flowing on Thu Bon River brings a wish with the desire to pray for the best.</w:t>
            </w:r>
          </w:p>
          <w:p w14:paraId="3F8FC4BF" w14:textId="77777777" w:rsidR="0080271A" w:rsidRPr="00BE2706" w:rsidRDefault="00000000">
            <w:pPr>
              <w:jc w:val="both"/>
              <w:rPr>
                <w:rFonts w:ascii="Cambria" w:eastAsia="Cambria" w:hAnsi="Cambria" w:cs="Cambria"/>
                <w:i/>
                <w:iCs/>
              </w:rPr>
            </w:pPr>
            <w:r w:rsidRPr="00BE2706">
              <w:rPr>
                <w:rFonts w:ascii="Cambria" w:eastAsia="Cambria" w:hAnsi="Cambria" w:cs="Cambria"/>
                <w:i/>
                <w:iCs/>
              </w:rPr>
              <w:t>We don’t know if that wish comes true or not, but being on a Hoi An lantern boat to relax in the middle of the water, watch the peaceful old town, and release flower lanterns on the lyrical river is such a memorable evening.</w:t>
            </w:r>
          </w:p>
          <w:p w14:paraId="097B9FBE" w14:textId="77777777" w:rsidR="0080271A" w:rsidRPr="00BE2706" w:rsidRDefault="00000000">
            <w:pPr>
              <w:jc w:val="both"/>
              <w:rPr>
                <w:rFonts w:ascii="Cambria" w:eastAsia="Cambria" w:hAnsi="Cambria" w:cs="Cambria"/>
                <w:b/>
                <w:bCs/>
                <w:i/>
                <w:iCs/>
                <w:lang w:val="vi-VN"/>
              </w:rPr>
            </w:pPr>
            <w:r w:rsidRPr="00BE2706">
              <w:rPr>
                <w:rFonts w:ascii="Cambria" w:eastAsia="Cambria" w:hAnsi="Cambria" w:cs="Cambria"/>
                <w:b/>
                <w:bCs/>
                <w:i/>
                <w:iCs/>
                <w:lang w:val="es-ES"/>
              </w:rPr>
              <w:t>Overnight in Hoi An</w:t>
            </w:r>
          </w:p>
          <w:p w14:paraId="4ECE947F" w14:textId="3D7C4E0B" w:rsidR="0080271A" w:rsidRDefault="0080271A">
            <w:pPr>
              <w:jc w:val="both"/>
              <w:rPr>
                <w:rFonts w:ascii="Cambria" w:eastAsia="Cambria" w:hAnsi="Cambria" w:cs="Cambria"/>
                <w:b/>
                <w:bCs/>
              </w:rPr>
            </w:pPr>
          </w:p>
        </w:tc>
      </w:tr>
    </w:tbl>
    <w:tbl>
      <w:tblPr>
        <w:tblStyle w:val="a5"/>
        <w:tblW w:w="10170" w:type="dxa"/>
        <w:tblLayout w:type="fixed"/>
        <w:tblLook w:val="0400" w:firstRow="0" w:lastRow="0" w:firstColumn="0" w:lastColumn="0" w:noHBand="0" w:noVBand="1"/>
      </w:tblPr>
      <w:tblGrid>
        <w:gridCol w:w="10065"/>
        <w:gridCol w:w="105"/>
      </w:tblGrid>
      <w:tr w:rsidR="0080271A" w:rsidRPr="00D477FF" w14:paraId="7E0855AB" w14:textId="77777777" w:rsidTr="002A568B">
        <w:trPr>
          <w:gridAfter w:val="1"/>
          <w:wAfter w:w="105" w:type="dxa"/>
        </w:trPr>
        <w:tc>
          <w:tcPr>
            <w:tcW w:w="10065" w:type="dxa"/>
            <w:shd w:val="clear" w:color="auto" w:fill="730707"/>
            <w:tcMar>
              <w:top w:w="75" w:type="dxa"/>
              <w:bottom w:w="75" w:type="dxa"/>
            </w:tcMar>
            <w:vAlign w:val="center"/>
          </w:tcPr>
          <w:p w14:paraId="711CEEF6" w14:textId="0B1E12E2" w:rsidR="0080271A" w:rsidRPr="002A568B" w:rsidRDefault="00000000">
            <w:pPr>
              <w:rPr>
                <w:rFonts w:ascii="Cambria" w:eastAsia="Cambria" w:hAnsi="Cambria" w:cs="Cambria"/>
                <w:b/>
                <w:bCs/>
                <w:lang w:val="es-AR"/>
              </w:rPr>
            </w:pPr>
            <w:r w:rsidRPr="002A568B">
              <w:rPr>
                <w:rFonts w:ascii="Cambria" w:eastAsia="Cambria" w:hAnsi="Cambria" w:cs="Cambria"/>
                <w:b/>
                <w:bCs/>
                <w:lang w:val="es-AR"/>
              </w:rPr>
              <w:lastRenderedPageBreak/>
              <w:t> </w:t>
            </w:r>
            <w:r w:rsidR="00BE2706" w:rsidRPr="002A568B">
              <w:rPr>
                <w:rFonts w:ascii="Cambria" w:eastAsia="Cambria" w:hAnsi="Cambria" w:cs="Cambria"/>
                <w:b/>
                <w:bCs/>
                <w:lang w:val="es-AR"/>
              </w:rPr>
              <w:t xml:space="preserve">Día 6: TIEMPO LIBRE  EN HOI AN (D/-/-) </w:t>
            </w:r>
          </w:p>
        </w:tc>
      </w:tr>
      <w:tr w:rsidR="0080271A" w14:paraId="3A0B38B8" w14:textId="77777777" w:rsidTr="002A568B">
        <w:tc>
          <w:tcPr>
            <w:tcW w:w="10065" w:type="dxa"/>
            <w:vAlign w:val="center"/>
          </w:tcPr>
          <w:p w14:paraId="32DDF03F" w14:textId="77777777" w:rsidR="00BE2706" w:rsidRPr="00A44662" w:rsidRDefault="00BE2706" w:rsidP="00BE2706">
            <w:pPr>
              <w:jc w:val="both"/>
              <w:rPr>
                <w:rFonts w:ascii="Cambria" w:eastAsia="Cambria" w:hAnsi="Cambria" w:cs="Cambria"/>
                <w:b/>
                <w:bCs/>
                <w:lang w:val="es-ES"/>
              </w:rPr>
            </w:pPr>
          </w:p>
          <w:p w14:paraId="6F37E41B" w14:textId="77777777" w:rsidR="002A568B" w:rsidRPr="00D477FF" w:rsidRDefault="002A568B" w:rsidP="002A568B">
            <w:pPr>
              <w:jc w:val="both"/>
              <w:rPr>
                <w:rFonts w:ascii="Cambria" w:eastAsia="Cambria" w:hAnsi="Cambria" w:cs="Cambria"/>
                <w:lang w:val="es-ES"/>
              </w:rPr>
            </w:pPr>
            <w:r w:rsidRPr="00D477FF">
              <w:rPr>
                <w:rFonts w:ascii="Cambria" w:eastAsia="Cambria" w:hAnsi="Cambria" w:cs="Cambria"/>
                <w:lang w:val="es-ES"/>
              </w:rPr>
              <w:t>Tiempo libre (sin guía turístico ni traslado)</w:t>
            </w:r>
          </w:p>
          <w:p w14:paraId="4E36DB24" w14:textId="77777777" w:rsidR="002A568B" w:rsidRPr="00D477FF" w:rsidRDefault="002A568B" w:rsidP="002A568B">
            <w:pPr>
              <w:jc w:val="both"/>
              <w:rPr>
                <w:rFonts w:ascii="Cambria" w:eastAsia="Cambria" w:hAnsi="Cambria" w:cs="Cambria"/>
                <w:lang w:val="es-ES"/>
              </w:rPr>
            </w:pPr>
            <w:r w:rsidRPr="00D477FF">
              <w:rPr>
                <w:rFonts w:ascii="Cambria" w:eastAsia="Cambria" w:hAnsi="Cambria" w:cs="Cambria"/>
                <w:lang w:val="es-ES"/>
              </w:rPr>
              <w:t>Noche en Hoi An</w:t>
            </w:r>
          </w:p>
          <w:p w14:paraId="2981CD52" w14:textId="77777777" w:rsidR="002A568B" w:rsidRPr="00A44662" w:rsidRDefault="002A568B" w:rsidP="002A568B">
            <w:pPr>
              <w:jc w:val="both"/>
              <w:rPr>
                <w:rFonts w:ascii="Cambria" w:eastAsia="Cambria" w:hAnsi="Cambria" w:cs="Cambria"/>
                <w:b/>
                <w:bCs/>
                <w:lang w:val="es-ES"/>
              </w:rPr>
            </w:pPr>
          </w:p>
          <w:p w14:paraId="73AE8313" w14:textId="77777777" w:rsidR="002A568B" w:rsidRPr="00A44662" w:rsidRDefault="002A568B" w:rsidP="002A568B">
            <w:pPr>
              <w:jc w:val="both"/>
              <w:rPr>
                <w:rFonts w:ascii="Cambria" w:eastAsia="Cambria" w:hAnsi="Cambria" w:cs="Cambria"/>
                <w:b/>
                <w:bCs/>
                <w:lang w:val="es-ES"/>
              </w:rPr>
            </w:pPr>
            <w:r w:rsidRPr="00A44662">
              <w:rPr>
                <w:rFonts w:ascii="Cambria" w:eastAsia="Cambria" w:hAnsi="Cambria" w:cs="Cambria"/>
                <w:b/>
                <w:bCs/>
                <w:lang w:val="es-ES"/>
              </w:rPr>
              <w:t>OPCIÓN 1: MONTAÑA DE BANA CON PUENTE DORADO (EXCLUIDO EN NUESTRO PRECIO)</w:t>
            </w:r>
          </w:p>
          <w:p w14:paraId="08E76A44" w14:textId="77777777" w:rsidR="002A568B" w:rsidRPr="00A44662" w:rsidRDefault="002A568B" w:rsidP="002A568B">
            <w:pPr>
              <w:jc w:val="both"/>
              <w:rPr>
                <w:rFonts w:ascii="Cambria" w:eastAsia="Cambria" w:hAnsi="Cambria" w:cs="Cambria"/>
                <w:b/>
                <w:bCs/>
                <w:lang w:val="es-ES"/>
              </w:rPr>
            </w:pPr>
            <w:r w:rsidRPr="00A44662">
              <w:rPr>
                <w:rFonts w:ascii="Cambria" w:eastAsia="Cambria" w:hAnsi="Cambria" w:cs="Cambria"/>
                <w:b/>
                <w:bCs/>
                <w:lang w:val="es-ES"/>
              </w:rPr>
              <w:t>Precio: Contáctenos para más detalles</w:t>
            </w:r>
          </w:p>
          <w:p w14:paraId="30E457A5" w14:textId="77777777" w:rsidR="002A568B" w:rsidRPr="001B141F" w:rsidRDefault="002A568B" w:rsidP="002A568B">
            <w:pPr>
              <w:jc w:val="both"/>
              <w:rPr>
                <w:rFonts w:ascii="Cambria" w:eastAsia="Cambria" w:hAnsi="Cambria" w:cs="Cambria"/>
                <w:lang w:val="es-ES"/>
              </w:rPr>
            </w:pPr>
          </w:p>
          <w:p w14:paraId="43031D79" w14:textId="77777777" w:rsidR="002A568B" w:rsidRPr="001B141F" w:rsidRDefault="002A568B" w:rsidP="002A568B">
            <w:pPr>
              <w:jc w:val="both"/>
              <w:rPr>
                <w:rFonts w:ascii="Cambria" w:eastAsia="Cambria" w:hAnsi="Cambria" w:cs="Cambria"/>
                <w:lang w:val="es-ES"/>
              </w:rPr>
            </w:pPr>
            <w:r w:rsidRPr="001B141F">
              <w:rPr>
                <w:rFonts w:ascii="Cambria" w:eastAsia="Cambria" w:hAnsi="Cambria" w:cs="Cambria"/>
                <w:lang w:val="es-ES"/>
              </w:rPr>
              <w:t>Salida para visitar las colinas de Ba Na, con 1487 m de altitud sobre el nivel del mar. Subirá a la montaña en teleférico para alcanzar el segundo récord mundial (el teleférico más largo del mundo conectado: 5042 m y una diferencia de altitud entre los dos estaciones más grandes: 1292 m). Parada en la Estación 2, a 1138 m de altitud. Visita: Parque de los Ciervos, The Quan, bodega Debay, árbol de casi 100 años… Visita a la Pagoda Linh Ung, donde Buda Shakyamuni se encuentra a 27 m de altura. Almuerzo en un restaurante y descanse en un paisaje impresionante. Tiempo libre para tomar fotos en el Puente Dorado. El guía turístico le acompañará a un paseo para explorar el entorno natural y ecológico de Bana. Conquista la montaña de 1487 m, el pico más alto de Ba Na. Participarás en los juegos del Fantasy Park (unos 105 juegos). Regresaremos a tu cabaña en teleférico, montaña abajo, y conduciremos de regreso a Hoi An.</w:t>
            </w:r>
          </w:p>
          <w:p w14:paraId="698E7E33" w14:textId="77777777" w:rsidR="002A568B" w:rsidRPr="001B141F" w:rsidRDefault="002A568B" w:rsidP="002A568B">
            <w:pPr>
              <w:jc w:val="both"/>
              <w:rPr>
                <w:rFonts w:ascii="Cambria" w:eastAsia="Cambria" w:hAnsi="Cambria" w:cs="Cambria"/>
                <w:lang w:val="es-ES"/>
              </w:rPr>
            </w:pPr>
          </w:p>
          <w:p w14:paraId="1A8C632A" w14:textId="77777777" w:rsidR="002A568B" w:rsidRPr="00A44662" w:rsidRDefault="002A568B" w:rsidP="002A568B">
            <w:pPr>
              <w:jc w:val="both"/>
              <w:rPr>
                <w:rFonts w:ascii="Cambria" w:eastAsia="Cambria" w:hAnsi="Cambria" w:cs="Cambria"/>
                <w:b/>
                <w:bCs/>
                <w:lang w:val="es-ES"/>
              </w:rPr>
            </w:pPr>
            <w:r w:rsidRPr="00A44662">
              <w:rPr>
                <w:rFonts w:ascii="Cambria" w:eastAsia="Cambria" w:hAnsi="Cambria" w:cs="Cambria"/>
                <w:b/>
                <w:bCs/>
                <w:lang w:val="es-ES"/>
              </w:rPr>
              <w:t>OPCIÓN 2: SANTUARIO DE MY SON (EXCLUIDO EN EL PRECIO)</w:t>
            </w:r>
          </w:p>
          <w:p w14:paraId="16C506AC" w14:textId="77777777" w:rsidR="002A568B" w:rsidRPr="00A44662" w:rsidRDefault="002A568B" w:rsidP="002A568B">
            <w:pPr>
              <w:jc w:val="both"/>
              <w:rPr>
                <w:rFonts w:ascii="Cambria" w:eastAsia="Cambria" w:hAnsi="Cambria" w:cs="Cambria"/>
                <w:b/>
                <w:bCs/>
                <w:lang w:val="es-ES"/>
              </w:rPr>
            </w:pPr>
            <w:r w:rsidRPr="00A44662">
              <w:rPr>
                <w:rFonts w:ascii="Cambria" w:eastAsia="Cambria" w:hAnsi="Cambria" w:cs="Cambria"/>
                <w:b/>
                <w:bCs/>
                <w:lang w:val="es-ES"/>
              </w:rPr>
              <w:t>Precio: Contáctenos para más detalles.</w:t>
            </w:r>
          </w:p>
          <w:p w14:paraId="1F9DA1BE" w14:textId="77777777" w:rsidR="002A568B" w:rsidRPr="001B141F" w:rsidRDefault="002A568B" w:rsidP="002A568B">
            <w:pPr>
              <w:jc w:val="both"/>
              <w:rPr>
                <w:rFonts w:ascii="Cambria" w:eastAsia="Cambria" w:hAnsi="Cambria" w:cs="Cambria"/>
                <w:lang w:val="es-ES"/>
              </w:rPr>
            </w:pPr>
            <w:r w:rsidRPr="001B141F">
              <w:rPr>
                <w:rFonts w:ascii="Cambria" w:eastAsia="Cambria" w:hAnsi="Cambria" w:cs="Cambria"/>
                <w:lang w:val="es-ES"/>
              </w:rPr>
              <w:t>Explora los magníficos templos de My Son en este imprescindible tour privado de medio día desde Hoi An.</w:t>
            </w:r>
          </w:p>
          <w:p w14:paraId="057DB2BB" w14:textId="59506013" w:rsidR="002A568B" w:rsidRPr="002A568B" w:rsidRDefault="002A568B" w:rsidP="002A568B">
            <w:pPr>
              <w:jc w:val="both"/>
              <w:rPr>
                <w:rFonts w:ascii="Cambria" w:eastAsia="Cambria" w:hAnsi="Cambria" w:cs="Cambria"/>
                <w:lang w:val="es-ES"/>
              </w:rPr>
            </w:pPr>
            <w:r w:rsidRPr="001B141F">
              <w:rPr>
                <w:rFonts w:ascii="Cambria" w:eastAsia="Cambria" w:hAnsi="Cambria" w:cs="Cambria"/>
                <w:lang w:val="es-ES"/>
              </w:rPr>
              <w:t>My Son, un importante complejo de templos construido por el Reino Champa a lo largo de siglos, se encuentra en un exuberante valle rodeado de altas montañas: ¡una vista espectacular! Tu experto guía privado te guiará por los terrenos del templo y te proporcionará valiosa información sobre su importancia arquitectónica, religiosa y cultural. Mientras caminas, saca tu cámara para fotografiar los templos con espectaculares paisajes montañosos de fondo y escucha cómo tu guía explica la influencia de la India y el hinduismo en el pueblo Champa y señala las deidades hindúes que se conmemoran en My Son.</w:t>
            </w:r>
            <w:r w:rsidR="00D477FF">
              <w:rPr>
                <w:rFonts w:ascii="Cambria" w:eastAsia="Cambria" w:hAnsi="Cambria" w:cs="Cambria"/>
                <w:lang w:val="es-ES"/>
              </w:rPr>
              <w:t xml:space="preserve"> </w:t>
            </w:r>
            <w:r w:rsidRPr="001B141F">
              <w:rPr>
                <w:rFonts w:ascii="Cambria" w:eastAsia="Cambria" w:hAnsi="Cambria" w:cs="Cambria"/>
                <w:lang w:val="es-ES"/>
              </w:rPr>
              <w:t>Traslado de regreso a Hoi An</w:t>
            </w:r>
          </w:p>
          <w:p w14:paraId="6C451E29" w14:textId="77777777" w:rsidR="002A568B" w:rsidRPr="00A44662" w:rsidRDefault="002A568B" w:rsidP="002A568B">
            <w:pPr>
              <w:jc w:val="both"/>
              <w:rPr>
                <w:rFonts w:ascii="Cambria" w:eastAsia="Cambria" w:hAnsi="Cambria" w:cs="Cambria"/>
                <w:b/>
                <w:bCs/>
                <w:lang w:val="es-ES"/>
              </w:rPr>
            </w:pPr>
            <w:r w:rsidRPr="00A44662">
              <w:rPr>
                <w:rFonts w:ascii="Cambria" w:eastAsia="Cambria" w:hAnsi="Cambria" w:cs="Cambria"/>
                <w:b/>
                <w:bCs/>
                <w:lang w:val="es-ES"/>
              </w:rPr>
              <w:lastRenderedPageBreak/>
              <w:t>OPCIÓN 3: (EXCLUIDA EN NUESTRO PRECIO)</w:t>
            </w:r>
          </w:p>
          <w:p w14:paraId="32A30CBF" w14:textId="77777777" w:rsidR="002A568B" w:rsidRPr="00A44662" w:rsidRDefault="002A568B" w:rsidP="002A568B">
            <w:pPr>
              <w:jc w:val="both"/>
              <w:rPr>
                <w:rFonts w:ascii="Cambria" w:eastAsia="Cambria" w:hAnsi="Cambria" w:cs="Cambria"/>
                <w:b/>
                <w:bCs/>
                <w:lang w:val="es-ES"/>
              </w:rPr>
            </w:pPr>
            <w:r w:rsidRPr="00A44662">
              <w:rPr>
                <w:rFonts w:ascii="Cambria" w:eastAsia="Cambria" w:hAnsi="Cambria" w:cs="Cambria"/>
                <w:b/>
                <w:bCs/>
                <w:lang w:val="es-ES"/>
              </w:rPr>
              <w:t>Precio: Contáctenos para más detalles</w:t>
            </w:r>
          </w:p>
          <w:p w14:paraId="342CCCFC" w14:textId="77777777" w:rsidR="002A568B" w:rsidRPr="001B141F" w:rsidRDefault="002A568B" w:rsidP="002A568B">
            <w:pPr>
              <w:jc w:val="both"/>
              <w:rPr>
                <w:rFonts w:ascii="Cambria" w:eastAsia="Cambria" w:hAnsi="Cambria" w:cs="Cambria"/>
                <w:lang w:val="es-ES"/>
              </w:rPr>
            </w:pPr>
            <w:r w:rsidRPr="001B141F">
              <w:rPr>
                <w:rFonts w:ascii="Cambria" w:eastAsia="Cambria" w:hAnsi="Cambria" w:cs="Cambria"/>
                <w:lang w:val="es-ES"/>
              </w:rPr>
              <w:t>Opera todas las noches excepto los martes, de 19:30 a 20:45 h</w:t>
            </w:r>
          </w:p>
          <w:p w14:paraId="35C0B1F8" w14:textId="77777777" w:rsidR="002A568B" w:rsidRPr="001B141F" w:rsidRDefault="002A568B" w:rsidP="002A568B">
            <w:pPr>
              <w:jc w:val="both"/>
              <w:rPr>
                <w:rFonts w:ascii="Cambria" w:eastAsia="Cambria" w:hAnsi="Cambria" w:cs="Cambria"/>
                <w:lang w:val="es-ES"/>
              </w:rPr>
            </w:pPr>
            <w:r w:rsidRPr="001B141F">
              <w:rPr>
                <w:rFonts w:ascii="Cambria" w:eastAsia="Cambria" w:hAnsi="Cambria" w:cs="Cambria"/>
                <w:lang w:val="es-ES"/>
              </w:rPr>
              <w:t>Entrada: Clase Eco</w:t>
            </w:r>
          </w:p>
          <w:p w14:paraId="3C784971" w14:textId="77777777" w:rsidR="002A568B" w:rsidRPr="001B141F" w:rsidRDefault="002A568B" w:rsidP="002A568B">
            <w:pPr>
              <w:jc w:val="both"/>
              <w:rPr>
                <w:rFonts w:ascii="Cambria" w:eastAsia="Cambria" w:hAnsi="Cambria" w:cs="Cambria"/>
                <w:lang w:val="es-ES"/>
              </w:rPr>
            </w:pPr>
            <w:r w:rsidRPr="001B141F">
              <w:rPr>
                <w:rFonts w:ascii="Cambria" w:eastAsia="Cambria" w:hAnsi="Cambria" w:cs="Cambria"/>
                <w:lang w:val="es-ES"/>
              </w:rPr>
              <w:t>Viajemos al pasado con el Espectáculo de Recuerdos de Hoi An, un espectáculo de artes visuales al aire libre centrado en la rica historia, cultura e identidad de Hoi An. Con 5 impresionantes actuaciones, el espectáculo celebra y eleva el icónico ao dai vestido largo vietnamita a un lenguaje artístico para contar la historia de Hoi An de hace 400 años. Combina magistralmente música, luces, artes visuales y actuación para crear una experiencia que le transportará a un viaje emocional y creará recuerdos imborrables.</w:t>
            </w:r>
          </w:p>
          <w:p w14:paraId="6DA63F6D" w14:textId="77777777" w:rsidR="002A568B" w:rsidRPr="001B141F" w:rsidRDefault="002A568B" w:rsidP="002A568B">
            <w:pPr>
              <w:jc w:val="both"/>
              <w:rPr>
                <w:rFonts w:ascii="Cambria" w:eastAsia="Cambria" w:hAnsi="Cambria" w:cs="Cambria"/>
                <w:lang w:val="es-ES"/>
              </w:rPr>
            </w:pPr>
            <w:r w:rsidRPr="001B141F">
              <w:rPr>
                <w:rFonts w:ascii="Cambria" w:eastAsia="Cambria" w:hAnsi="Cambria" w:cs="Cambria"/>
                <w:lang w:val="es-ES"/>
              </w:rPr>
              <w:t>¡No se pierda este espectáculo!</w:t>
            </w:r>
          </w:p>
          <w:p w14:paraId="25E8CE1D" w14:textId="77777777" w:rsidR="002A568B" w:rsidRPr="001B141F" w:rsidRDefault="002A568B" w:rsidP="00BE2706">
            <w:pPr>
              <w:jc w:val="both"/>
              <w:rPr>
                <w:rFonts w:ascii="Cambria" w:eastAsia="Cambria" w:hAnsi="Cambria" w:cs="Cambria"/>
                <w:lang w:val="es-ES"/>
              </w:rPr>
            </w:pPr>
          </w:p>
          <w:p w14:paraId="56E45F61" w14:textId="23044433" w:rsidR="00BE2706" w:rsidRDefault="00BE2706" w:rsidP="00BE2706">
            <w:pPr>
              <w:jc w:val="both"/>
              <w:rPr>
                <w:rFonts w:ascii="Cambria" w:eastAsia="Cambria" w:hAnsi="Cambria" w:cs="Cambria"/>
              </w:rPr>
            </w:pPr>
            <w:r>
              <w:rPr>
                <w:noProof/>
              </w:rPr>
              <w:drawing>
                <wp:anchor distT="0" distB="0" distL="114300" distR="114300" simplePos="0" relativeHeight="251671552" behindDoc="0" locked="0" layoutInCell="1" hidden="0" allowOverlap="1" wp14:anchorId="3EB9726E" wp14:editId="5941BAB0">
                  <wp:simplePos x="0" y="0"/>
                  <wp:positionH relativeFrom="column">
                    <wp:posOffset>3318510</wp:posOffset>
                  </wp:positionH>
                  <wp:positionV relativeFrom="paragraph">
                    <wp:posOffset>15240</wp:posOffset>
                  </wp:positionV>
                  <wp:extent cx="3133725" cy="3114675"/>
                  <wp:effectExtent l="0" t="0" r="9525" b="9525"/>
                  <wp:wrapNone/>
                  <wp:docPr id="199541344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5"/>
                          <a:srcRect/>
                          <a:stretch>
                            <a:fillRect/>
                          </a:stretch>
                        </pic:blipFill>
                        <pic:spPr>
                          <a:xfrm>
                            <a:off x="0" y="0"/>
                            <a:ext cx="3133725" cy="3114675"/>
                          </a:xfrm>
                          <a:prstGeom prst="rect">
                            <a:avLst/>
                          </a:prstGeom>
                          <a:ln/>
                        </pic:spPr>
                      </pic:pic>
                    </a:graphicData>
                  </a:graphic>
                  <wp14:sizeRelH relativeFrom="margin">
                    <wp14:pctWidth>0</wp14:pctWidth>
                  </wp14:sizeRelH>
                  <wp14:sizeRelV relativeFrom="margin">
                    <wp14:pctHeight>0</wp14:pctHeight>
                  </wp14:sizeRelV>
                </wp:anchor>
              </w:drawing>
            </w:r>
            <w:r>
              <w:rPr>
                <w:rFonts w:ascii="Cambria" w:eastAsia="Cambria" w:hAnsi="Cambria" w:cs="Cambria"/>
                <w:noProof/>
              </w:rPr>
              <w:drawing>
                <wp:inline distT="0" distB="0" distL="0" distR="0" wp14:anchorId="72E70B11" wp14:editId="35301917">
                  <wp:extent cx="3134353" cy="3120077"/>
                  <wp:effectExtent l="0" t="0" r="0" b="0"/>
                  <wp:docPr id="199541344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6"/>
                          <a:srcRect/>
                          <a:stretch>
                            <a:fillRect/>
                          </a:stretch>
                        </pic:blipFill>
                        <pic:spPr>
                          <a:xfrm>
                            <a:off x="0" y="0"/>
                            <a:ext cx="3134353" cy="3120077"/>
                          </a:xfrm>
                          <a:prstGeom prst="rect">
                            <a:avLst/>
                          </a:prstGeom>
                          <a:ln/>
                        </pic:spPr>
                      </pic:pic>
                    </a:graphicData>
                  </a:graphic>
                </wp:inline>
              </w:drawing>
            </w:r>
          </w:p>
        </w:tc>
        <w:tc>
          <w:tcPr>
            <w:tcW w:w="105" w:type="dxa"/>
            <w:vAlign w:val="center"/>
          </w:tcPr>
          <w:p w14:paraId="7D780936" w14:textId="7B47B15F" w:rsidR="002A568B" w:rsidRPr="002A568B" w:rsidRDefault="00BE2706" w:rsidP="002A568B">
            <w:pPr>
              <w:rPr>
                <w:lang w:val="es-AR"/>
              </w:rPr>
            </w:pPr>
            <w:r w:rsidRPr="002A568B">
              <w:rPr>
                <w:lang w:val="es-AR"/>
              </w:rPr>
              <w:lastRenderedPageBreak/>
              <w:t xml:space="preserve"> </w:t>
            </w:r>
            <w:r w:rsidR="002D51D0" w:rsidRPr="002A568B">
              <w:rPr>
                <w:lang w:val="es-AR"/>
              </w:rPr>
              <w:t xml:space="preserve">                       </w:t>
            </w:r>
            <w:r w:rsidRPr="002A568B">
              <w:rPr>
                <w:lang w:val="es-AR"/>
              </w:rPr>
              <w:t xml:space="preserve"> </w:t>
            </w:r>
          </w:p>
          <w:p w14:paraId="0E2AC73D" w14:textId="40D89BD0" w:rsidR="002D51D0" w:rsidRPr="002A568B" w:rsidRDefault="002D51D0" w:rsidP="002D51D0">
            <w:pPr>
              <w:rPr>
                <w:lang w:val="es-AR"/>
              </w:rPr>
            </w:pPr>
          </w:p>
          <w:p w14:paraId="006B93A1" w14:textId="20DED1B8" w:rsidR="0080271A" w:rsidRPr="002D51D0" w:rsidRDefault="0080271A">
            <w:pPr>
              <w:jc w:val="both"/>
              <w:rPr>
                <w:rFonts w:ascii="Cambria" w:eastAsia="Cambria" w:hAnsi="Cambria" w:cs="Cambria"/>
                <w:i/>
                <w:iCs/>
              </w:rPr>
            </w:pPr>
          </w:p>
        </w:tc>
      </w:tr>
    </w:tbl>
    <w:p w14:paraId="494769FF" w14:textId="7C08C873" w:rsidR="0080271A" w:rsidRDefault="0080271A" w:rsidP="002D51D0">
      <w:pPr>
        <w:rPr>
          <w:rFonts w:ascii="Cambria" w:eastAsia="Cambria" w:hAnsi="Cambria" w:cs="Cambria"/>
          <w:lang w:val="en-US"/>
        </w:rPr>
      </w:pPr>
    </w:p>
    <w:p w14:paraId="60040969" w14:textId="77777777" w:rsidR="002A568B" w:rsidRPr="002D51D0" w:rsidRDefault="002A568B" w:rsidP="002A568B">
      <w:r w:rsidRPr="00BE2706">
        <w:rPr>
          <w:rFonts w:ascii="Cambria" w:eastAsia="Cambria" w:hAnsi="Cambria" w:cs="Cambria"/>
          <w:i/>
          <w:iCs/>
        </w:rPr>
        <w:t>Day 6: HOIAN FREE AT LEISURE (B/-/-)</w:t>
      </w:r>
    </w:p>
    <w:p w14:paraId="15E9F117" w14:textId="77777777" w:rsidR="002A568B" w:rsidRPr="00BE2706" w:rsidRDefault="002A568B" w:rsidP="002A568B">
      <w:pPr>
        <w:jc w:val="both"/>
        <w:rPr>
          <w:rFonts w:ascii="Cambria" w:eastAsia="Cambria" w:hAnsi="Cambria" w:cs="Cambria"/>
          <w:i/>
          <w:iCs/>
        </w:rPr>
      </w:pPr>
      <w:r w:rsidRPr="00BE2706">
        <w:rPr>
          <w:rFonts w:ascii="Cambria" w:eastAsia="Cambria" w:hAnsi="Cambria" w:cs="Cambria"/>
          <w:i/>
          <w:iCs/>
        </w:rPr>
        <w:t>Free at leisure (without tour guide and transfer)</w:t>
      </w:r>
    </w:p>
    <w:p w14:paraId="4AD2C111" w14:textId="77777777" w:rsidR="002A568B" w:rsidRPr="00BE2706" w:rsidRDefault="002A568B" w:rsidP="002A568B">
      <w:pPr>
        <w:jc w:val="both"/>
        <w:rPr>
          <w:rFonts w:ascii="Cambria" w:eastAsia="Cambria" w:hAnsi="Cambria" w:cs="Cambria"/>
          <w:b/>
          <w:bCs/>
          <w:i/>
          <w:iCs/>
        </w:rPr>
      </w:pPr>
      <w:r w:rsidRPr="00BE2706">
        <w:rPr>
          <w:rFonts w:ascii="Cambria" w:eastAsia="Cambria" w:hAnsi="Cambria" w:cs="Cambria"/>
          <w:b/>
          <w:bCs/>
          <w:i/>
          <w:iCs/>
        </w:rPr>
        <w:t>Overnight in Hoian</w:t>
      </w:r>
    </w:p>
    <w:p w14:paraId="12458E7B" w14:textId="77777777" w:rsidR="002A568B" w:rsidRPr="00BE2706" w:rsidRDefault="002A568B" w:rsidP="002A568B">
      <w:pPr>
        <w:jc w:val="both"/>
        <w:rPr>
          <w:rFonts w:ascii="Cambria" w:eastAsia="Cambria" w:hAnsi="Cambria" w:cs="Cambria"/>
          <w:i/>
          <w:iCs/>
        </w:rPr>
      </w:pPr>
    </w:p>
    <w:p w14:paraId="1177CE57" w14:textId="77777777" w:rsidR="002A568B" w:rsidRPr="00BE2706" w:rsidRDefault="002A568B" w:rsidP="002A568B">
      <w:pPr>
        <w:jc w:val="both"/>
        <w:rPr>
          <w:rFonts w:ascii="Cambria" w:eastAsia="Cambria" w:hAnsi="Cambria" w:cs="Cambria"/>
          <w:b/>
          <w:bCs/>
          <w:i/>
          <w:iCs/>
          <w:color w:val="FF0000"/>
        </w:rPr>
      </w:pPr>
      <w:r w:rsidRPr="00BE2706">
        <w:rPr>
          <w:rFonts w:ascii="Cambria" w:eastAsia="Cambria" w:hAnsi="Cambria" w:cs="Cambria"/>
          <w:b/>
          <w:bCs/>
          <w:i/>
          <w:iCs/>
          <w:color w:val="FF0000"/>
        </w:rPr>
        <w:t>OPTION 1: BANA HILL WITH GOLDEN BRIDGE (EXCLUDED ON OUR PRICE)</w:t>
      </w:r>
    </w:p>
    <w:p w14:paraId="3C33A849" w14:textId="77777777" w:rsidR="002A568B" w:rsidRPr="00BE2706" w:rsidRDefault="002A568B" w:rsidP="002A568B">
      <w:pPr>
        <w:jc w:val="both"/>
        <w:rPr>
          <w:rFonts w:ascii="Cambria" w:eastAsia="Cambria" w:hAnsi="Cambria" w:cs="Cambria"/>
          <w:b/>
          <w:bCs/>
          <w:i/>
          <w:iCs/>
          <w:color w:val="FF0000"/>
        </w:rPr>
      </w:pPr>
      <w:r w:rsidRPr="00BE2706">
        <w:rPr>
          <w:rFonts w:ascii="Cambria" w:eastAsia="Cambria" w:hAnsi="Cambria" w:cs="Cambria"/>
          <w:b/>
          <w:bCs/>
          <w:i/>
          <w:iCs/>
          <w:color w:val="FF0000"/>
        </w:rPr>
        <w:t>Price: Please contact us for more detail</w:t>
      </w:r>
    </w:p>
    <w:p w14:paraId="3F8AEB45" w14:textId="2E8C4EE3" w:rsidR="002A568B" w:rsidRDefault="002A568B" w:rsidP="002A568B">
      <w:pPr>
        <w:jc w:val="both"/>
        <w:rPr>
          <w:rFonts w:ascii="Cambria" w:eastAsia="Cambria" w:hAnsi="Cambria" w:cs="Cambria"/>
          <w:i/>
          <w:iCs/>
        </w:rPr>
      </w:pPr>
      <w:r w:rsidRPr="00BE2706">
        <w:rPr>
          <w:rFonts w:ascii="Cambria" w:eastAsia="Cambria" w:hAnsi="Cambria" w:cs="Cambria"/>
          <w:i/>
          <w:iCs/>
        </w:rPr>
        <w:t xml:space="preserve">                                                                                        </w:t>
      </w:r>
    </w:p>
    <w:p w14:paraId="4F7081F8" w14:textId="77777777" w:rsidR="002A568B" w:rsidRPr="00BE2706" w:rsidRDefault="002A568B" w:rsidP="002A568B">
      <w:pPr>
        <w:jc w:val="both"/>
        <w:rPr>
          <w:rFonts w:ascii="Cambria" w:eastAsia="Cambria" w:hAnsi="Cambria" w:cs="Cambria"/>
          <w:i/>
          <w:iCs/>
        </w:rPr>
      </w:pPr>
      <w:r w:rsidRPr="00BE2706">
        <w:rPr>
          <w:rFonts w:ascii="Cambria" w:eastAsia="Cambria" w:hAnsi="Cambria" w:cs="Cambria"/>
          <w:i/>
          <w:iCs/>
        </w:rPr>
        <w:t xml:space="preserve">Departure to visit the Ba Na hills with 1487m altitude compared to sea level. You journey up a mountain by cable car to reach the second record of the world (the longest cable car a wired world: 5042m and an altitude difference between the two largest Ga 1292m). Stop in Station 2 with altitude 1.138m. Visit: Deer Park, The Quan, wine cellar Debay, nearly 100-year-oldtree… Visit Linh Ung Pagoda where Buddha Shakyamuni is 27m high. Have </w:t>
      </w:r>
      <w:r w:rsidRPr="00BE2706">
        <w:rPr>
          <w:rFonts w:ascii="Cambria" w:eastAsia="Cambria" w:hAnsi="Cambria" w:cs="Cambria"/>
          <w:i/>
          <w:iCs/>
        </w:rPr>
        <w:lastRenderedPageBreak/>
        <w:t>lunch at restaurant, rest breathtaking scenery. Free to take some pictures at The Golden Bridge. Tour guide take you a walk to explore the natural ecological Bana. Conquering the mountain 1487m high, the highest peak of Ba Na. You participate in the games at Fantasy Park (About 105 games). Back to your cabin down the mountain by cable car up, we drive back to Hoian</w:t>
      </w:r>
    </w:p>
    <w:p w14:paraId="2A36E102" w14:textId="77777777" w:rsidR="002A568B" w:rsidRPr="00BE2706" w:rsidRDefault="002A568B" w:rsidP="002A568B">
      <w:pPr>
        <w:jc w:val="both"/>
        <w:rPr>
          <w:rFonts w:ascii="Cambria" w:eastAsia="Cambria" w:hAnsi="Cambria" w:cs="Cambria"/>
          <w:i/>
          <w:iCs/>
        </w:rPr>
      </w:pPr>
      <w:r w:rsidRPr="00BE2706">
        <w:rPr>
          <w:rFonts w:ascii="Cambria" w:eastAsia="Cambria" w:hAnsi="Cambria" w:cs="Cambria"/>
          <w:i/>
          <w:iCs/>
        </w:rPr>
        <w:t> </w:t>
      </w:r>
    </w:p>
    <w:p w14:paraId="1662E25F" w14:textId="77777777" w:rsidR="002A568B" w:rsidRPr="00BE2706" w:rsidRDefault="002A568B" w:rsidP="002A568B">
      <w:pPr>
        <w:jc w:val="both"/>
        <w:rPr>
          <w:rFonts w:ascii="Cambria" w:eastAsia="Cambria" w:hAnsi="Cambria" w:cs="Cambria"/>
          <w:b/>
          <w:bCs/>
          <w:i/>
          <w:iCs/>
          <w:color w:val="FF0000"/>
        </w:rPr>
      </w:pPr>
      <w:r w:rsidRPr="00BE2706">
        <w:rPr>
          <w:rFonts w:ascii="Cambria" w:eastAsia="Cambria" w:hAnsi="Cambria" w:cs="Cambria"/>
          <w:b/>
          <w:bCs/>
          <w:i/>
          <w:iCs/>
          <w:color w:val="FF0000"/>
        </w:rPr>
        <w:t>OPTION 2: MY SON SANCTUARY (EXCLUDED ON OUR PRICE)</w:t>
      </w:r>
    </w:p>
    <w:p w14:paraId="6A93056A" w14:textId="77777777" w:rsidR="002A568B" w:rsidRPr="00BE2706" w:rsidRDefault="002A568B" w:rsidP="002A568B">
      <w:pPr>
        <w:jc w:val="both"/>
        <w:rPr>
          <w:rFonts w:ascii="Cambria" w:eastAsia="Cambria" w:hAnsi="Cambria" w:cs="Cambria"/>
          <w:b/>
          <w:bCs/>
          <w:i/>
          <w:iCs/>
          <w:color w:val="FF0000"/>
        </w:rPr>
      </w:pPr>
      <w:r w:rsidRPr="00BE2706">
        <w:rPr>
          <w:rFonts w:ascii="Cambria" w:eastAsia="Cambria" w:hAnsi="Cambria" w:cs="Cambria"/>
          <w:b/>
          <w:bCs/>
          <w:i/>
          <w:iCs/>
          <w:color w:val="FF0000"/>
        </w:rPr>
        <w:t>Price: Please contact us for more detail</w:t>
      </w:r>
    </w:p>
    <w:p w14:paraId="2543A879" w14:textId="77777777" w:rsidR="002A568B" w:rsidRPr="00BE2706" w:rsidRDefault="002A568B" w:rsidP="002A568B">
      <w:pPr>
        <w:shd w:val="clear" w:color="auto" w:fill="FFFFFF"/>
        <w:jc w:val="both"/>
        <w:rPr>
          <w:i/>
          <w:iCs/>
          <w:color w:val="222222"/>
        </w:rPr>
      </w:pPr>
      <w:r w:rsidRPr="00BE2706">
        <w:rPr>
          <w:rFonts w:ascii="Cambria" w:eastAsia="Cambria" w:hAnsi="Cambria" w:cs="Cambria"/>
          <w:i/>
          <w:iCs/>
          <w:color w:val="000000"/>
        </w:rPr>
        <w:t>Explore the magnificent temples of </w:t>
      </w:r>
      <w:r w:rsidRPr="00BE2706">
        <w:rPr>
          <w:rFonts w:ascii="Cambria" w:eastAsia="Cambria" w:hAnsi="Cambria" w:cs="Cambria"/>
          <w:b/>
          <w:bCs/>
          <w:i/>
          <w:iCs/>
          <w:color w:val="000000"/>
        </w:rPr>
        <w:t>My Son</w:t>
      </w:r>
      <w:r w:rsidRPr="00BE2706">
        <w:rPr>
          <w:rFonts w:ascii="Cambria" w:eastAsia="Cambria" w:hAnsi="Cambria" w:cs="Cambria"/>
          <w:i/>
          <w:iCs/>
          <w:color w:val="000000"/>
        </w:rPr>
        <w:t> on this essential half-day private tour from Hoi An.</w:t>
      </w:r>
    </w:p>
    <w:p w14:paraId="2D30EFBE" w14:textId="5A9D9C32" w:rsidR="002A568B" w:rsidRPr="00D477FF" w:rsidRDefault="002A568B" w:rsidP="002A568B">
      <w:pPr>
        <w:shd w:val="clear" w:color="auto" w:fill="FFFFFF"/>
        <w:jc w:val="both"/>
        <w:rPr>
          <w:rFonts w:ascii="Cambria" w:eastAsia="Cambria" w:hAnsi="Cambria" w:cs="Cambria"/>
          <w:i/>
          <w:iCs/>
          <w:color w:val="000000"/>
        </w:rPr>
      </w:pPr>
      <w:r w:rsidRPr="00BE2706">
        <w:rPr>
          <w:rFonts w:ascii="Cambria" w:eastAsia="Cambria" w:hAnsi="Cambria" w:cs="Cambria"/>
          <w:i/>
          <w:iCs/>
          <w:color w:val="000000"/>
        </w:rPr>
        <w:t>An important temple complex built by the Champa Kingdom over many centuries, My Son is located in a lush valley surrounded by high mountains – a spectacular sight! Your expert private guide leads you through the temple grounds and provides valuable information about their architectural, religious and cultural significance. While you walk, get out your camera for photographs of the temples with dramatic mountain backdrops, and listen as your guide explains the influence of India and Hinduism on the Champa people and points out the Hindu deities memorialized at My Son.</w:t>
      </w:r>
      <w:r w:rsidR="00D477FF">
        <w:rPr>
          <w:rFonts w:ascii="Cambria" w:eastAsia="Cambria" w:hAnsi="Cambria" w:cs="Cambria"/>
          <w:i/>
          <w:iCs/>
          <w:color w:val="000000"/>
        </w:rPr>
        <w:t xml:space="preserve"> </w:t>
      </w:r>
      <w:r w:rsidRPr="00BE2706">
        <w:rPr>
          <w:rFonts w:ascii="Cambria" w:eastAsia="Cambria" w:hAnsi="Cambria" w:cs="Cambria"/>
          <w:i/>
          <w:iCs/>
          <w:color w:val="000000"/>
        </w:rPr>
        <w:t>Transfer back to Hoi An</w:t>
      </w:r>
    </w:p>
    <w:p w14:paraId="496A0EEF" w14:textId="77777777" w:rsidR="002A568B" w:rsidRPr="00BE2706" w:rsidRDefault="002A568B" w:rsidP="002A568B">
      <w:pPr>
        <w:tabs>
          <w:tab w:val="left" w:pos="3735"/>
        </w:tabs>
        <w:jc w:val="both"/>
        <w:rPr>
          <w:rFonts w:ascii="Cambria" w:eastAsia="Cambria" w:hAnsi="Cambria" w:cs="Cambria"/>
          <w:b/>
          <w:bCs/>
          <w:i/>
          <w:iCs/>
          <w:color w:val="FF0000"/>
        </w:rPr>
      </w:pPr>
    </w:p>
    <w:p w14:paraId="04CBC889" w14:textId="77777777" w:rsidR="002A568B" w:rsidRPr="00BE2706" w:rsidRDefault="002A568B" w:rsidP="002A568B">
      <w:pPr>
        <w:jc w:val="both"/>
        <w:rPr>
          <w:rFonts w:ascii="Cambria" w:eastAsia="Cambria" w:hAnsi="Cambria" w:cs="Cambria"/>
          <w:b/>
          <w:bCs/>
          <w:i/>
          <w:iCs/>
          <w:color w:val="FF0000"/>
        </w:rPr>
      </w:pPr>
      <w:r w:rsidRPr="00BE2706">
        <w:rPr>
          <w:rFonts w:ascii="Cambria" w:eastAsia="Cambria" w:hAnsi="Cambria" w:cs="Cambria"/>
          <w:b/>
          <w:bCs/>
          <w:i/>
          <w:iCs/>
          <w:color w:val="FF0000"/>
        </w:rPr>
        <w:t>OPTION 3:  (EXCLUDED ON OUR PRICE)</w:t>
      </w:r>
    </w:p>
    <w:p w14:paraId="18D8DDDA" w14:textId="77777777" w:rsidR="002A568B" w:rsidRPr="00BE2706" w:rsidRDefault="002A568B" w:rsidP="002A568B">
      <w:pPr>
        <w:jc w:val="both"/>
        <w:rPr>
          <w:rFonts w:ascii="Cambria" w:eastAsia="Cambria" w:hAnsi="Cambria" w:cs="Cambria"/>
          <w:i/>
          <w:iCs/>
          <w:color w:val="FF0000"/>
        </w:rPr>
      </w:pPr>
      <w:r w:rsidRPr="00BE2706">
        <w:rPr>
          <w:rFonts w:ascii="Cambria" w:eastAsia="Cambria" w:hAnsi="Cambria" w:cs="Cambria"/>
          <w:b/>
          <w:bCs/>
          <w:i/>
          <w:iCs/>
          <w:color w:val="FF0000"/>
        </w:rPr>
        <w:t>Price: Please contact us for more detail</w:t>
      </w:r>
    </w:p>
    <w:p w14:paraId="52C3C2DF" w14:textId="6B7E0C65" w:rsidR="002A568B" w:rsidRPr="00BE2706" w:rsidRDefault="002A568B" w:rsidP="002A568B">
      <w:pPr>
        <w:jc w:val="both"/>
        <w:rPr>
          <w:rFonts w:ascii="Cambria" w:eastAsia="Cambria" w:hAnsi="Cambria" w:cs="Cambria"/>
          <w:i/>
          <w:iCs/>
        </w:rPr>
      </w:pPr>
      <w:r w:rsidRPr="00BE2706">
        <w:rPr>
          <w:rFonts w:ascii="Cambria" w:eastAsia="Cambria" w:hAnsi="Cambria" w:cs="Cambria"/>
          <w:b/>
          <w:bCs/>
          <w:i/>
          <w:iCs/>
        </w:rPr>
        <w:t>Operate every evening except Tuesdays, from 7:30 to 8:45pm</w:t>
      </w:r>
    </w:p>
    <w:p w14:paraId="3B17B436" w14:textId="77777777" w:rsidR="002A568B" w:rsidRPr="00BE2706" w:rsidRDefault="002A568B" w:rsidP="002A568B">
      <w:pPr>
        <w:jc w:val="both"/>
        <w:rPr>
          <w:rFonts w:ascii="Cambria" w:eastAsia="Cambria" w:hAnsi="Cambria" w:cs="Cambria"/>
          <w:i/>
          <w:iCs/>
        </w:rPr>
      </w:pPr>
      <w:r w:rsidRPr="00BE2706">
        <w:rPr>
          <w:rFonts w:ascii="Cambria" w:eastAsia="Cambria" w:hAnsi="Cambria" w:cs="Cambria"/>
          <w:b/>
          <w:bCs/>
          <w:i/>
          <w:iCs/>
        </w:rPr>
        <w:t>Ticket: Eco Class</w:t>
      </w:r>
    </w:p>
    <w:p w14:paraId="1769553C" w14:textId="77777777" w:rsidR="002A568B" w:rsidRPr="00BE2706" w:rsidRDefault="002A568B" w:rsidP="002A568B">
      <w:pPr>
        <w:jc w:val="both"/>
        <w:rPr>
          <w:rFonts w:ascii="Cambria" w:eastAsia="Cambria" w:hAnsi="Cambria" w:cs="Cambria"/>
          <w:i/>
          <w:iCs/>
        </w:rPr>
      </w:pPr>
      <w:r w:rsidRPr="00BE2706">
        <w:rPr>
          <w:rFonts w:ascii="Cambria" w:eastAsia="Cambria" w:hAnsi="Cambria" w:cs="Cambria"/>
          <w:i/>
          <w:iCs/>
        </w:rPr>
        <w:t>Let's take a ride down the memory lane with Hoi An Memories Show, an outdoor visual arts performance focused on the rich history, culture, and identity of Hoi An. With 5 impressive performances, the show celebrates and elevates Vietnam's iconic ao dai into an artistic language to tell the story of Hoi An 400 years ago. It masterfully blends music, lights, visual arts, and performance to create an experience that will take you on an emotional journey and create long-lasting memories.</w:t>
      </w:r>
    </w:p>
    <w:p w14:paraId="0823C9DE" w14:textId="3EF79B90" w:rsidR="002A568B" w:rsidRDefault="002A568B" w:rsidP="002A568B">
      <w:pPr>
        <w:rPr>
          <w:rFonts w:ascii="Cambria" w:eastAsia="Cambria" w:hAnsi="Cambria" w:cs="Cambria"/>
          <w:i/>
          <w:iCs/>
        </w:rPr>
      </w:pPr>
      <w:r w:rsidRPr="00BE2706">
        <w:rPr>
          <w:rFonts w:ascii="Cambria" w:eastAsia="Cambria" w:hAnsi="Cambria" w:cs="Cambria"/>
          <w:i/>
          <w:iCs/>
        </w:rPr>
        <w:t>This is a show that you have to experience!</w:t>
      </w:r>
    </w:p>
    <w:p w14:paraId="1AB861CA" w14:textId="77777777" w:rsidR="002A568B" w:rsidRPr="002D51D0" w:rsidRDefault="002A568B" w:rsidP="002A568B">
      <w:pPr>
        <w:rPr>
          <w:rFonts w:ascii="Cambria" w:eastAsia="Cambria" w:hAnsi="Cambria" w:cs="Cambria"/>
          <w:lang w:val="en-US"/>
        </w:rPr>
      </w:pPr>
    </w:p>
    <w:tbl>
      <w:tblPr>
        <w:tblStyle w:val="a6"/>
        <w:tblW w:w="10170" w:type="dxa"/>
        <w:tblLayout w:type="fixed"/>
        <w:tblLook w:val="0400" w:firstRow="0" w:lastRow="0" w:firstColumn="0" w:lastColumn="0" w:noHBand="0" w:noVBand="1"/>
      </w:tblPr>
      <w:tblGrid>
        <w:gridCol w:w="10170"/>
      </w:tblGrid>
      <w:tr w:rsidR="0080271A" w:rsidRPr="00D477FF" w14:paraId="276094FD" w14:textId="77777777">
        <w:tc>
          <w:tcPr>
            <w:tcW w:w="10170" w:type="dxa"/>
            <w:shd w:val="clear" w:color="auto" w:fill="730707"/>
            <w:tcMar>
              <w:top w:w="75" w:type="dxa"/>
              <w:bottom w:w="75" w:type="dxa"/>
            </w:tcMar>
            <w:vAlign w:val="center"/>
          </w:tcPr>
          <w:p w14:paraId="53BA266A" w14:textId="71909BD0" w:rsidR="0080271A" w:rsidRPr="002A568B" w:rsidRDefault="00000000">
            <w:pPr>
              <w:rPr>
                <w:rFonts w:ascii="Cambria" w:eastAsia="Cambria" w:hAnsi="Cambria" w:cs="Cambria"/>
                <w:b/>
                <w:bCs/>
                <w:lang w:val="es-AR"/>
              </w:rPr>
            </w:pPr>
            <w:r w:rsidRPr="002A568B">
              <w:rPr>
                <w:rFonts w:ascii="Cambria" w:eastAsia="Cambria" w:hAnsi="Cambria" w:cs="Cambria"/>
                <w:b/>
                <w:bCs/>
                <w:lang w:val="en-US"/>
              </w:rPr>
              <w:t> </w:t>
            </w:r>
            <w:r w:rsidR="002D51D0" w:rsidRPr="002D51D0">
              <w:rPr>
                <w:rFonts w:ascii="Cambria" w:eastAsia="Cambria" w:hAnsi="Cambria" w:cs="Cambria"/>
                <w:b/>
                <w:bCs/>
                <w:lang w:val="es-ES"/>
              </w:rPr>
              <w:t xml:space="preserve">Día 7: HOI AN - DANANG - VUELO A SAIGÓN (D/-/-) </w:t>
            </w:r>
          </w:p>
        </w:tc>
      </w:tr>
      <w:tr w:rsidR="0080271A" w:rsidRPr="00A44662" w14:paraId="202BE5D6" w14:textId="77777777">
        <w:tc>
          <w:tcPr>
            <w:tcW w:w="10170" w:type="dxa"/>
            <w:vAlign w:val="center"/>
          </w:tcPr>
          <w:p w14:paraId="31D4CEAF" w14:textId="77777777" w:rsidR="002D51D0" w:rsidRPr="00A44662" w:rsidRDefault="002D51D0" w:rsidP="002D51D0">
            <w:pPr>
              <w:jc w:val="both"/>
              <w:rPr>
                <w:rFonts w:ascii="Cambria" w:eastAsia="Cambria" w:hAnsi="Cambria" w:cs="Cambria"/>
                <w:lang w:val="es-ES"/>
              </w:rPr>
            </w:pPr>
            <w:r w:rsidRPr="00A44662">
              <w:rPr>
                <w:rFonts w:ascii="Cambria" w:eastAsia="Cambria" w:hAnsi="Cambria" w:cs="Cambria"/>
                <w:lang w:val="es-ES"/>
              </w:rPr>
              <w:t>Tiempo libre hasta la hora del traslado al aeropuerto de Danang para tomar el vuelo a Saigón.</w:t>
            </w:r>
          </w:p>
          <w:p w14:paraId="4C09DEC6" w14:textId="77777777" w:rsidR="002D51D0" w:rsidRPr="00A44662" w:rsidRDefault="002D51D0" w:rsidP="002D51D0">
            <w:pPr>
              <w:jc w:val="both"/>
              <w:rPr>
                <w:rFonts w:ascii="Cambria" w:eastAsia="Cambria" w:hAnsi="Cambria" w:cs="Cambria"/>
                <w:lang w:val="es-ES"/>
              </w:rPr>
            </w:pPr>
            <w:r w:rsidRPr="00A44662">
              <w:rPr>
                <w:rFonts w:ascii="Cambria" w:eastAsia="Cambria" w:hAnsi="Cambria" w:cs="Cambria"/>
                <w:lang w:val="es-ES"/>
              </w:rPr>
              <w:t>A su llegada, registro en el hotel. Tiempo libre.</w:t>
            </w:r>
          </w:p>
          <w:p w14:paraId="0BFCBF10" w14:textId="77777777" w:rsidR="00D477FF" w:rsidRDefault="00D477FF" w:rsidP="002D51D0">
            <w:pPr>
              <w:jc w:val="both"/>
              <w:rPr>
                <w:rFonts w:ascii="Cambria" w:eastAsia="Cambria" w:hAnsi="Cambria" w:cs="Cambria"/>
                <w:b/>
                <w:bCs/>
                <w:lang w:val="es-ES"/>
              </w:rPr>
            </w:pPr>
          </w:p>
          <w:p w14:paraId="603E7116" w14:textId="6FAAF16C" w:rsidR="002D51D0" w:rsidRPr="00D477FF" w:rsidRDefault="002D51D0" w:rsidP="002D51D0">
            <w:pPr>
              <w:jc w:val="both"/>
              <w:rPr>
                <w:rFonts w:ascii="Cambria" w:eastAsia="Cambria" w:hAnsi="Cambria" w:cs="Cambria"/>
                <w:b/>
                <w:bCs/>
                <w:lang w:val="es-ES"/>
              </w:rPr>
            </w:pPr>
            <w:r w:rsidRPr="00D477FF">
              <w:rPr>
                <w:rFonts w:ascii="Cambria" w:eastAsia="Cambria" w:hAnsi="Cambria" w:cs="Cambria"/>
                <w:b/>
                <w:bCs/>
                <w:lang w:val="es-ES"/>
              </w:rPr>
              <w:t>Alojamiento en Saigón.</w:t>
            </w:r>
          </w:p>
          <w:p w14:paraId="3F4077A4" w14:textId="56854E8E" w:rsidR="0080271A" w:rsidRPr="002D51D0" w:rsidRDefault="002D51D0" w:rsidP="002D51D0">
            <w:pPr>
              <w:jc w:val="both"/>
              <w:rPr>
                <w:rFonts w:ascii="Cambria" w:eastAsia="Cambria" w:hAnsi="Cambria" w:cs="Cambria"/>
                <w:lang w:val="es-ES"/>
              </w:rPr>
            </w:pPr>
            <w:r w:rsidRPr="001B141F">
              <w:rPr>
                <w:rFonts w:ascii="Cambria" w:eastAsia="Cambria" w:hAnsi="Cambria" w:cs="Cambria"/>
                <w:b/>
                <w:bCs/>
                <w:i/>
                <w:iCs/>
                <w:lang w:val="es-ES"/>
              </w:rPr>
              <w:t>Sugerencia de vuelo: VN125 DAD SGN 13:35 15:15 (Tarifa aérea excluida en nuestro precio)</w:t>
            </w:r>
            <w:r w:rsidRPr="002A568B">
              <w:rPr>
                <w:rFonts w:ascii="Cambria" w:eastAsia="Cambria" w:hAnsi="Cambria" w:cs="Cambria"/>
                <w:lang w:val="es-ES"/>
              </w:rPr>
              <w:t>Free at leisure till time transfer to Danang Airport to take flight to Saigon</w:t>
            </w:r>
          </w:p>
          <w:p w14:paraId="12AA3021" w14:textId="77777777" w:rsidR="002D51D0" w:rsidRPr="002A568B" w:rsidRDefault="002D51D0">
            <w:pPr>
              <w:jc w:val="both"/>
              <w:rPr>
                <w:rFonts w:ascii="Cambria" w:eastAsia="Cambria" w:hAnsi="Cambria" w:cs="Cambria"/>
                <w:i/>
                <w:iCs/>
                <w:lang w:val="es-ES"/>
              </w:rPr>
            </w:pPr>
          </w:p>
          <w:p w14:paraId="10882C8B" w14:textId="7C52E1B7" w:rsidR="002D51D0" w:rsidRDefault="002D51D0">
            <w:pPr>
              <w:jc w:val="both"/>
              <w:rPr>
                <w:rFonts w:ascii="Cambria" w:eastAsia="Cambria" w:hAnsi="Cambria" w:cs="Cambria"/>
                <w:i/>
                <w:iCs/>
              </w:rPr>
            </w:pPr>
            <w:r w:rsidRPr="002D51D0">
              <w:rPr>
                <w:rFonts w:ascii="Cambria" w:eastAsia="Cambria" w:hAnsi="Cambria" w:cs="Cambria"/>
                <w:i/>
                <w:iCs/>
              </w:rPr>
              <w:t>Day 7: HOI AN - DANANG - FLIGHT TO SAIGON (B/-/-)</w:t>
            </w:r>
          </w:p>
          <w:p w14:paraId="273A9E3B" w14:textId="4527522C" w:rsidR="0080271A" w:rsidRPr="002D51D0" w:rsidRDefault="00000000">
            <w:pPr>
              <w:jc w:val="both"/>
              <w:rPr>
                <w:rFonts w:ascii="Cambria" w:eastAsia="Cambria" w:hAnsi="Cambria" w:cs="Cambria"/>
                <w:i/>
                <w:iCs/>
              </w:rPr>
            </w:pPr>
            <w:r w:rsidRPr="002D51D0">
              <w:rPr>
                <w:rFonts w:ascii="Cambria" w:eastAsia="Cambria" w:hAnsi="Cambria" w:cs="Cambria"/>
                <w:i/>
                <w:iCs/>
              </w:rPr>
              <w:t>Upon arrival, check in hotel, free at leisure</w:t>
            </w:r>
          </w:p>
          <w:p w14:paraId="0ED4F422" w14:textId="77777777" w:rsidR="0080271A" w:rsidRPr="002D51D0" w:rsidRDefault="00000000">
            <w:pPr>
              <w:jc w:val="both"/>
              <w:rPr>
                <w:rFonts w:ascii="Cambria" w:eastAsia="Cambria" w:hAnsi="Cambria" w:cs="Cambria"/>
                <w:b/>
                <w:bCs/>
                <w:i/>
                <w:iCs/>
              </w:rPr>
            </w:pPr>
            <w:r w:rsidRPr="002D51D0">
              <w:rPr>
                <w:rFonts w:ascii="Cambria" w:eastAsia="Cambria" w:hAnsi="Cambria" w:cs="Cambria"/>
                <w:b/>
                <w:bCs/>
                <w:i/>
                <w:iCs/>
              </w:rPr>
              <w:t>Overnight in Saigon</w:t>
            </w:r>
          </w:p>
          <w:p w14:paraId="5FA0355C" w14:textId="3E562393" w:rsidR="0080271A" w:rsidRPr="002D51D0" w:rsidRDefault="002D51D0">
            <w:pPr>
              <w:jc w:val="both"/>
              <w:rPr>
                <w:rFonts w:ascii="Cambria" w:eastAsia="Cambria" w:hAnsi="Cambria" w:cs="Cambria"/>
                <w:i/>
                <w:iCs/>
              </w:rPr>
            </w:pPr>
            <w:r w:rsidRPr="002D51D0">
              <w:rPr>
                <w:rFonts w:ascii="Cambria" w:eastAsia="Cambria" w:hAnsi="Cambria" w:cs="Cambria"/>
                <w:i/>
                <w:iCs/>
              </w:rPr>
              <w:t>Suggestion Flight: VN125  DAD  SGN  13:35  15:15 (Airfare excluded on our price)</w:t>
            </w:r>
          </w:p>
        </w:tc>
      </w:tr>
      <w:tr w:rsidR="002D51D0" w:rsidRPr="00A44662" w14:paraId="29AC555C" w14:textId="77777777">
        <w:tc>
          <w:tcPr>
            <w:tcW w:w="10170" w:type="dxa"/>
            <w:vAlign w:val="center"/>
          </w:tcPr>
          <w:p w14:paraId="4646EAD9" w14:textId="77777777" w:rsidR="002D51D0" w:rsidRPr="002A568B" w:rsidRDefault="002D51D0" w:rsidP="002D51D0">
            <w:pPr>
              <w:jc w:val="both"/>
              <w:rPr>
                <w:rFonts w:ascii="Cambria" w:eastAsia="Cambria" w:hAnsi="Cambria" w:cs="Cambria"/>
                <w:lang w:val="en-US"/>
              </w:rPr>
            </w:pPr>
          </w:p>
        </w:tc>
      </w:tr>
    </w:tbl>
    <w:tbl>
      <w:tblPr>
        <w:tblStyle w:val="a7"/>
        <w:tblW w:w="10170" w:type="dxa"/>
        <w:tblLayout w:type="fixed"/>
        <w:tblLook w:val="0400" w:firstRow="0" w:lastRow="0" w:firstColumn="0" w:lastColumn="0" w:noHBand="0" w:noVBand="1"/>
      </w:tblPr>
      <w:tblGrid>
        <w:gridCol w:w="10170"/>
      </w:tblGrid>
      <w:tr w:rsidR="0080271A" w14:paraId="4DD89D2B" w14:textId="77777777">
        <w:tc>
          <w:tcPr>
            <w:tcW w:w="10170" w:type="dxa"/>
            <w:shd w:val="clear" w:color="auto" w:fill="730707"/>
            <w:tcMar>
              <w:top w:w="75" w:type="dxa"/>
              <w:bottom w:w="75" w:type="dxa"/>
            </w:tcMar>
            <w:vAlign w:val="center"/>
          </w:tcPr>
          <w:p w14:paraId="2893EC2F" w14:textId="5CB6A80D" w:rsidR="0080271A" w:rsidRPr="002D51D0" w:rsidRDefault="00000000">
            <w:pPr>
              <w:rPr>
                <w:rFonts w:ascii="Cambria" w:eastAsia="Cambria" w:hAnsi="Cambria" w:cs="Cambria"/>
                <w:b/>
                <w:bCs/>
              </w:rPr>
            </w:pPr>
            <w:r w:rsidRPr="002A568B">
              <w:rPr>
                <w:rFonts w:ascii="Cambria" w:eastAsia="Cambria" w:hAnsi="Cambria" w:cs="Cambria"/>
                <w:b/>
                <w:bCs/>
                <w:lang w:val="en-US"/>
              </w:rPr>
              <w:lastRenderedPageBreak/>
              <w:t> </w:t>
            </w:r>
            <w:r w:rsidR="002D51D0" w:rsidRPr="002D51D0">
              <w:rPr>
                <w:rFonts w:ascii="Cambria" w:eastAsia="Cambria" w:hAnsi="Cambria" w:cs="Cambria"/>
                <w:b/>
                <w:bCs/>
                <w:lang w:val="es-ES"/>
              </w:rPr>
              <w:t xml:space="preserve">Día 8: SAI GON – CU CHI Y CITY TOUR (D/-/C) </w:t>
            </w:r>
          </w:p>
        </w:tc>
      </w:tr>
      <w:tr w:rsidR="0080271A" w14:paraId="799F9315" w14:textId="77777777">
        <w:tc>
          <w:tcPr>
            <w:tcW w:w="10170" w:type="dxa"/>
            <w:vAlign w:val="center"/>
          </w:tcPr>
          <w:p w14:paraId="0DC3C371" w14:textId="296585FA" w:rsidR="0080271A" w:rsidRPr="001B141F" w:rsidRDefault="0080271A">
            <w:pPr>
              <w:ind w:right="191"/>
              <w:jc w:val="both"/>
              <w:rPr>
                <w:rFonts w:ascii="Cambria" w:eastAsia="Cambria" w:hAnsi="Cambria" w:cs="Cambria"/>
                <w:lang w:val="vi-VN"/>
              </w:rPr>
            </w:pPr>
          </w:p>
          <w:p w14:paraId="08C7C37E" w14:textId="053920DA" w:rsidR="002D51D0" w:rsidRPr="001B141F" w:rsidRDefault="002D51D0" w:rsidP="002D51D0">
            <w:pPr>
              <w:jc w:val="both"/>
              <w:rPr>
                <w:rFonts w:ascii="Cambria" w:eastAsia="Cambria" w:hAnsi="Cambria" w:cs="Cambria"/>
                <w:lang w:val="es-ES"/>
              </w:rPr>
            </w:pPr>
            <w:r w:rsidRPr="001B141F">
              <w:rPr>
                <w:rFonts w:ascii="Cambria" w:eastAsia="Cambria" w:hAnsi="Cambria" w:cs="Cambria"/>
                <w:lang w:val="es-ES"/>
              </w:rPr>
              <w:t>Esta mañana, viajará al túnel de Cu Chi y descubrirá la increíble red de túneles de 200 km donde el Viet Cong vivió y luchó durante la guerra. Regresará a Saigón para almorzar y realizar un recorrido de medio día por la ciudad, admirando las hermosas estructuras de la época colonial francesa, como la Catedral de Notre Dame y la histórica Oficina Central de Correos. A continuación, visitará el extraordinario Museo de los Restos de Guerra, que alberga una amplia exposición sobre las dos guerras de Indochina.</w:t>
            </w:r>
          </w:p>
          <w:p w14:paraId="72A35BFD" w14:textId="42BEFB73" w:rsidR="002D51D0" w:rsidRPr="00D477FF" w:rsidRDefault="002D51D0" w:rsidP="002D51D0">
            <w:pPr>
              <w:jc w:val="both"/>
              <w:rPr>
                <w:rFonts w:ascii="Cambria" w:eastAsia="Cambria" w:hAnsi="Cambria" w:cs="Cambria"/>
                <w:b/>
                <w:bCs/>
                <w:lang w:val="es-AR"/>
              </w:rPr>
            </w:pPr>
            <w:r w:rsidRPr="00D477FF">
              <w:rPr>
                <w:b/>
                <w:bCs/>
                <w:noProof/>
              </w:rPr>
              <w:drawing>
                <wp:anchor distT="0" distB="0" distL="114300" distR="114300" simplePos="0" relativeHeight="251665408" behindDoc="0" locked="0" layoutInCell="1" hidden="0" allowOverlap="1" wp14:anchorId="3561E7DD" wp14:editId="414F1E02">
                  <wp:simplePos x="0" y="0"/>
                  <wp:positionH relativeFrom="column">
                    <wp:posOffset>2509520</wp:posOffset>
                  </wp:positionH>
                  <wp:positionV relativeFrom="paragraph">
                    <wp:posOffset>321310</wp:posOffset>
                  </wp:positionV>
                  <wp:extent cx="1876425" cy="1628775"/>
                  <wp:effectExtent l="0" t="0" r="0" b="0"/>
                  <wp:wrapSquare wrapText="bothSides" distT="0" distB="0" distL="114300" distR="114300"/>
                  <wp:docPr id="199541343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7"/>
                          <a:srcRect/>
                          <a:stretch>
                            <a:fillRect/>
                          </a:stretch>
                        </pic:blipFill>
                        <pic:spPr>
                          <a:xfrm>
                            <a:off x="0" y="0"/>
                            <a:ext cx="1876425" cy="1628775"/>
                          </a:xfrm>
                          <a:prstGeom prst="rect">
                            <a:avLst/>
                          </a:prstGeom>
                          <a:ln/>
                        </pic:spPr>
                      </pic:pic>
                    </a:graphicData>
                  </a:graphic>
                  <wp14:sizeRelH relativeFrom="margin">
                    <wp14:pctWidth>0</wp14:pctWidth>
                  </wp14:sizeRelH>
                  <wp14:sizeRelV relativeFrom="margin">
                    <wp14:pctHeight>0</wp14:pctHeight>
                  </wp14:sizeRelV>
                </wp:anchor>
              </w:drawing>
            </w:r>
            <w:r w:rsidRPr="00D477FF">
              <w:rPr>
                <w:b/>
                <w:bCs/>
                <w:noProof/>
              </w:rPr>
              <w:drawing>
                <wp:anchor distT="0" distB="0" distL="114300" distR="114300" simplePos="0" relativeHeight="251666432" behindDoc="0" locked="0" layoutInCell="1" hidden="0" allowOverlap="1" wp14:anchorId="58C18B80" wp14:editId="211FB5CF">
                  <wp:simplePos x="0" y="0"/>
                  <wp:positionH relativeFrom="column">
                    <wp:posOffset>4429760</wp:posOffset>
                  </wp:positionH>
                  <wp:positionV relativeFrom="paragraph">
                    <wp:posOffset>321945</wp:posOffset>
                  </wp:positionV>
                  <wp:extent cx="2028190" cy="1581150"/>
                  <wp:effectExtent l="0" t="0" r="0" b="0"/>
                  <wp:wrapSquare wrapText="bothSides" distT="0" distB="0" distL="114300" distR="114300"/>
                  <wp:docPr id="199541344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8"/>
                          <a:srcRect/>
                          <a:stretch>
                            <a:fillRect/>
                          </a:stretch>
                        </pic:blipFill>
                        <pic:spPr>
                          <a:xfrm>
                            <a:off x="0" y="0"/>
                            <a:ext cx="2028190" cy="1581150"/>
                          </a:xfrm>
                          <a:prstGeom prst="rect">
                            <a:avLst/>
                          </a:prstGeom>
                          <a:ln/>
                        </pic:spPr>
                      </pic:pic>
                    </a:graphicData>
                  </a:graphic>
                  <wp14:sizeRelH relativeFrom="margin">
                    <wp14:pctWidth>0</wp14:pctWidth>
                  </wp14:sizeRelH>
                  <wp14:sizeRelV relativeFrom="margin">
                    <wp14:pctHeight>0</wp14:pctHeight>
                  </wp14:sizeRelV>
                </wp:anchor>
              </w:drawing>
            </w:r>
            <w:r w:rsidRPr="00D477FF">
              <w:rPr>
                <w:rFonts w:ascii="Cambria" w:eastAsia="Cambria" w:hAnsi="Cambria" w:cs="Cambria"/>
                <w:b/>
                <w:bCs/>
                <w:lang w:val="es-AR"/>
              </w:rPr>
              <w:t>Noche en saigón</w:t>
            </w:r>
          </w:p>
          <w:p w14:paraId="5877312B" w14:textId="3B7CD4B8" w:rsidR="002D51D0" w:rsidRPr="002A568B" w:rsidRDefault="002D51D0" w:rsidP="002D51D0">
            <w:pPr>
              <w:jc w:val="both"/>
              <w:rPr>
                <w:rFonts w:ascii="Cambria" w:eastAsia="Cambria" w:hAnsi="Cambria" w:cs="Cambria"/>
                <w:lang w:val="es-AR"/>
              </w:rPr>
            </w:pPr>
            <w:r>
              <w:rPr>
                <w:noProof/>
              </w:rPr>
              <w:drawing>
                <wp:anchor distT="0" distB="0" distL="114300" distR="114300" simplePos="0" relativeHeight="251664384" behindDoc="0" locked="0" layoutInCell="1" hidden="0" allowOverlap="1" wp14:anchorId="211B7794" wp14:editId="02399D31">
                  <wp:simplePos x="0" y="0"/>
                  <wp:positionH relativeFrom="column">
                    <wp:posOffset>168910</wp:posOffset>
                  </wp:positionH>
                  <wp:positionV relativeFrom="paragraph">
                    <wp:posOffset>132080</wp:posOffset>
                  </wp:positionV>
                  <wp:extent cx="2325370" cy="1619250"/>
                  <wp:effectExtent l="0" t="0" r="0" b="0"/>
                  <wp:wrapSquare wrapText="bothSides" distT="0" distB="0" distL="114300" distR="114300"/>
                  <wp:docPr id="1995413437" name="image1.jpg" descr="Chào mừng đến với Thành phố Hồ Chí Minh! - Du lịch Thành phố Hồ Chí Minh -  Sống động từng trải nghiệm!"/>
                  <wp:cNvGraphicFramePr/>
                  <a:graphic xmlns:a="http://schemas.openxmlformats.org/drawingml/2006/main">
                    <a:graphicData uri="http://schemas.openxmlformats.org/drawingml/2006/picture">
                      <pic:pic xmlns:pic="http://schemas.openxmlformats.org/drawingml/2006/picture">
                        <pic:nvPicPr>
                          <pic:cNvPr id="0" name="image1.jpg" descr="Chào mừng đến với Thành phố Hồ Chí Minh! - Du lịch Thành phố Hồ Chí Minh -  Sống động từng trải nghiệm!"/>
                          <pic:cNvPicPr preferRelativeResize="0"/>
                        </pic:nvPicPr>
                        <pic:blipFill>
                          <a:blip r:embed="rId19"/>
                          <a:srcRect/>
                          <a:stretch>
                            <a:fillRect/>
                          </a:stretch>
                        </pic:blipFill>
                        <pic:spPr>
                          <a:xfrm>
                            <a:off x="0" y="0"/>
                            <a:ext cx="2325370" cy="1619250"/>
                          </a:xfrm>
                          <a:prstGeom prst="rect">
                            <a:avLst/>
                          </a:prstGeom>
                          <a:ln/>
                        </pic:spPr>
                      </pic:pic>
                    </a:graphicData>
                  </a:graphic>
                  <wp14:sizeRelH relativeFrom="margin">
                    <wp14:pctWidth>0</wp14:pctWidth>
                  </wp14:sizeRelH>
                  <wp14:sizeRelV relativeFrom="margin">
                    <wp14:pctHeight>0</wp14:pctHeight>
                  </wp14:sizeRelV>
                </wp:anchor>
              </w:drawing>
            </w:r>
          </w:p>
          <w:p w14:paraId="2CCA2B28" w14:textId="397BC287" w:rsidR="0080271A" w:rsidRPr="001B141F" w:rsidRDefault="00000000">
            <w:pPr>
              <w:ind w:right="191"/>
              <w:jc w:val="both"/>
              <w:rPr>
                <w:rFonts w:ascii="Cambria" w:eastAsia="Cambria" w:hAnsi="Cambria" w:cs="Cambria"/>
                <w:i/>
                <w:iCs/>
                <w:lang w:val="es-ES"/>
              </w:rPr>
            </w:pPr>
            <w:r w:rsidRPr="002A568B">
              <w:rPr>
                <w:rFonts w:ascii="Cambria" w:eastAsia="Cambria" w:hAnsi="Cambria" w:cs="Cambria"/>
                <w:i/>
                <w:iCs/>
                <w:lang w:val="es-AR"/>
              </w:rPr>
              <w:t xml:space="preserve">                 </w:t>
            </w:r>
            <w:r w:rsidRPr="001B141F">
              <w:rPr>
                <w:rFonts w:ascii="Cambria" w:eastAsia="Cambria" w:hAnsi="Cambria" w:cs="Cambria"/>
                <w:i/>
                <w:iCs/>
                <w:lang w:val="es-ES"/>
              </w:rPr>
              <w:t xml:space="preserve">La ciudad de Ho Chi Minh                   </w:t>
            </w:r>
            <w:r w:rsidR="001B141F">
              <w:rPr>
                <w:rFonts w:ascii="Cambria" w:eastAsia="Cambria" w:hAnsi="Cambria" w:cs="Cambria"/>
                <w:i/>
                <w:iCs/>
                <w:lang w:val="vi-VN"/>
              </w:rPr>
              <w:t xml:space="preserve">    </w:t>
            </w:r>
            <w:r w:rsidRPr="001B141F">
              <w:rPr>
                <w:rFonts w:ascii="Cambria" w:eastAsia="Cambria" w:hAnsi="Cambria" w:cs="Cambria"/>
                <w:i/>
                <w:iCs/>
                <w:lang w:val="es-ES"/>
              </w:rPr>
              <w:t xml:space="preserve"> túnel de Cu Chi tunnels              Museo de los restos de la  guerra</w:t>
            </w:r>
          </w:p>
          <w:p w14:paraId="7B3D4077" w14:textId="77777777" w:rsidR="001B141F" w:rsidRPr="001B141F" w:rsidRDefault="001B141F">
            <w:pPr>
              <w:jc w:val="both"/>
              <w:rPr>
                <w:rFonts w:ascii="Cambria" w:eastAsia="Cambria" w:hAnsi="Cambria" w:cs="Cambria"/>
                <w:lang w:val="vi-VN"/>
              </w:rPr>
            </w:pPr>
          </w:p>
          <w:p w14:paraId="211425E9" w14:textId="0A7300B3" w:rsidR="002D51D0" w:rsidRDefault="002D51D0" w:rsidP="002D51D0">
            <w:pPr>
              <w:jc w:val="both"/>
              <w:rPr>
                <w:rFonts w:ascii="Cambria" w:eastAsia="Cambria" w:hAnsi="Cambria" w:cs="Cambria"/>
                <w:i/>
                <w:iCs/>
              </w:rPr>
            </w:pPr>
            <w:r w:rsidRPr="002D51D0">
              <w:rPr>
                <w:rFonts w:ascii="Cambria" w:eastAsia="Cambria" w:hAnsi="Cambria" w:cs="Cambria"/>
                <w:i/>
                <w:iCs/>
              </w:rPr>
              <w:t>Day 8: SAI GON – CU CHI &amp; CITY TOUR (B/-/D)</w:t>
            </w:r>
          </w:p>
          <w:p w14:paraId="5B6E0942" w14:textId="3E6AC4FE" w:rsidR="002D51D0" w:rsidRPr="002D51D0" w:rsidRDefault="002D51D0" w:rsidP="002D51D0">
            <w:pPr>
              <w:jc w:val="both"/>
              <w:rPr>
                <w:rFonts w:ascii="Cambria" w:eastAsia="Cambria" w:hAnsi="Cambria" w:cs="Cambria"/>
                <w:i/>
                <w:iCs/>
              </w:rPr>
            </w:pPr>
            <w:r w:rsidRPr="002D51D0">
              <w:rPr>
                <w:rFonts w:ascii="Cambria" w:eastAsia="Cambria" w:hAnsi="Cambria" w:cs="Cambria"/>
                <w:i/>
                <w:iCs/>
              </w:rPr>
              <w:t>This morning you travel to the underground village of Cu Chi and discover the incredible 200km network of tunnels where the Viet Cong lived and fought during the war.</w:t>
            </w:r>
          </w:p>
          <w:p w14:paraId="27661028" w14:textId="77777777" w:rsidR="002D51D0" w:rsidRPr="002D51D0" w:rsidRDefault="002D51D0" w:rsidP="002D51D0">
            <w:pPr>
              <w:jc w:val="both"/>
              <w:rPr>
                <w:rFonts w:ascii="Cambria" w:eastAsia="Cambria" w:hAnsi="Cambria" w:cs="Cambria"/>
                <w:i/>
                <w:iCs/>
              </w:rPr>
            </w:pPr>
            <w:r w:rsidRPr="002D51D0">
              <w:rPr>
                <w:rFonts w:ascii="Cambria" w:eastAsia="Cambria" w:hAnsi="Cambria" w:cs="Cambria"/>
                <w:i/>
                <w:iCs/>
              </w:rPr>
              <w:t>Transfer back to Saigon for lunch and a half day city tour, seeing the beautiful structures from the French Colonial times such as the Notre Dame Cathedral, the historic Central Post Office. Followed by the remarkable site of the War Remnants Museum the museum has a vast display of the both the Indochina wars.</w:t>
            </w:r>
          </w:p>
          <w:p w14:paraId="7E7CADBD" w14:textId="7A3A81FB" w:rsidR="002A568B" w:rsidRDefault="002D51D0" w:rsidP="002D51D0">
            <w:pPr>
              <w:jc w:val="both"/>
              <w:rPr>
                <w:rFonts w:ascii="Cambria" w:eastAsia="Cambria" w:hAnsi="Cambria" w:cs="Cambria"/>
                <w:i/>
                <w:iCs/>
              </w:rPr>
            </w:pPr>
            <w:r w:rsidRPr="002D51D0">
              <w:rPr>
                <w:rFonts w:ascii="Cambria" w:eastAsia="Cambria" w:hAnsi="Cambria" w:cs="Cambria"/>
                <w:i/>
                <w:iCs/>
              </w:rPr>
              <w:t>Overnight in Saigon</w:t>
            </w:r>
          </w:p>
          <w:p w14:paraId="53337F18" w14:textId="11868695" w:rsidR="002D51D0" w:rsidRPr="002D51D0" w:rsidRDefault="002D51D0" w:rsidP="002D51D0">
            <w:pPr>
              <w:jc w:val="both"/>
              <w:rPr>
                <w:rFonts w:ascii="Cambria" w:eastAsia="Cambria" w:hAnsi="Cambria" w:cs="Cambria"/>
                <w:i/>
                <w:iCs/>
              </w:rPr>
            </w:pPr>
          </w:p>
        </w:tc>
      </w:tr>
      <w:tr w:rsidR="0080271A" w:rsidRPr="00D477FF" w14:paraId="4F28E6D5" w14:textId="77777777">
        <w:tc>
          <w:tcPr>
            <w:tcW w:w="10170" w:type="dxa"/>
            <w:shd w:val="clear" w:color="auto" w:fill="730707"/>
            <w:tcMar>
              <w:top w:w="75" w:type="dxa"/>
              <w:bottom w:w="75" w:type="dxa"/>
            </w:tcMar>
            <w:vAlign w:val="center"/>
          </w:tcPr>
          <w:p w14:paraId="79DA84E3" w14:textId="443EA763" w:rsidR="0080271A" w:rsidRPr="002A568B" w:rsidRDefault="00000000">
            <w:pPr>
              <w:rPr>
                <w:rFonts w:ascii="Cambria" w:eastAsia="Cambria" w:hAnsi="Cambria" w:cs="Cambria"/>
                <w:b/>
                <w:bCs/>
                <w:lang w:val="es-AR"/>
              </w:rPr>
            </w:pPr>
            <w:r w:rsidRPr="002A568B">
              <w:rPr>
                <w:rFonts w:ascii="Cambria" w:eastAsia="Cambria" w:hAnsi="Cambria" w:cs="Cambria"/>
                <w:b/>
                <w:bCs/>
                <w:lang w:val="es-AR"/>
              </w:rPr>
              <w:t> </w:t>
            </w:r>
            <w:r w:rsidR="002D51D0" w:rsidRPr="002A568B">
              <w:rPr>
                <w:rFonts w:ascii="Cambria" w:eastAsia="Cambria" w:hAnsi="Cambria" w:cs="Cambria"/>
                <w:b/>
                <w:bCs/>
                <w:lang w:val="es-AR"/>
              </w:rPr>
              <w:t xml:space="preserve">Día 9: SAI GON - BEN TRE - SAIGÓN (D/A/-) </w:t>
            </w:r>
          </w:p>
        </w:tc>
      </w:tr>
      <w:tr w:rsidR="0080271A" w14:paraId="7EE90F48" w14:textId="77777777">
        <w:tc>
          <w:tcPr>
            <w:tcW w:w="10170" w:type="dxa"/>
            <w:vAlign w:val="center"/>
          </w:tcPr>
          <w:p w14:paraId="163951CA" w14:textId="095745C6" w:rsidR="002D51D0" w:rsidRPr="001B141F" w:rsidRDefault="002D51D0" w:rsidP="002D51D0">
            <w:pPr>
              <w:jc w:val="both"/>
              <w:rPr>
                <w:rFonts w:ascii="Cambria" w:eastAsia="Cambria" w:hAnsi="Cambria" w:cs="Cambria"/>
                <w:lang w:val="es-ES"/>
              </w:rPr>
            </w:pPr>
            <w:r w:rsidRPr="001B141F">
              <w:rPr>
                <w:rFonts w:ascii="Cambria" w:eastAsia="Cambria" w:hAnsi="Cambria" w:cs="Cambria"/>
                <w:lang w:val="es-ES"/>
              </w:rPr>
              <w:t>Salida hacia Ben Tre (Delta del Mekong), conocida como la cuna de los cocos. Haga una parada en un horno de ladrillos de la familia Nam Khiem para aprender a fabricar ladrillos de forma tradicional.</w:t>
            </w:r>
            <w:r w:rsidR="00D477FF">
              <w:rPr>
                <w:rFonts w:ascii="Cambria" w:eastAsia="Cambria" w:hAnsi="Cambria" w:cs="Cambria"/>
                <w:lang w:val="es-ES"/>
              </w:rPr>
              <w:t xml:space="preserve"> </w:t>
            </w:r>
            <w:r w:rsidRPr="001B141F">
              <w:rPr>
                <w:rFonts w:ascii="Cambria" w:eastAsia="Cambria" w:hAnsi="Cambria" w:cs="Cambria"/>
                <w:lang w:val="es-ES"/>
              </w:rPr>
              <w:t>Un sampán le llevará por el río An Hoa y disfrutará de la tranquilidad de los barcos de pesca o de los lentos barcos de carga.</w:t>
            </w:r>
            <w:r w:rsidR="002A568B">
              <w:rPr>
                <w:rFonts w:ascii="Cambria" w:eastAsia="Cambria" w:hAnsi="Cambria" w:cs="Cambria"/>
                <w:lang w:val="es-ES"/>
              </w:rPr>
              <w:t xml:space="preserve"> </w:t>
            </w:r>
            <w:r w:rsidRPr="001B141F">
              <w:rPr>
                <w:rFonts w:ascii="Cambria" w:eastAsia="Cambria" w:hAnsi="Cambria" w:cs="Cambria"/>
                <w:lang w:val="es-ES"/>
              </w:rPr>
              <w:t>Conducirá por un sendero rural en un XE LAM o XE LOI, principal medio de transporte en la década de 1960, y visitará un huerto local con una taza de té caliente con miel mientras disfruta de frutas tropicales. Haga una parada en un taller local donde podrá aprender a hacer dulces de coco y vino de arroz picante, y degustará dulces y vino de arroz en familia.</w:t>
            </w:r>
          </w:p>
          <w:p w14:paraId="650A746A" w14:textId="21F1A22E" w:rsidR="002D51D0" w:rsidRPr="001B141F" w:rsidRDefault="002D51D0" w:rsidP="002D51D0">
            <w:pPr>
              <w:jc w:val="both"/>
              <w:rPr>
                <w:rFonts w:ascii="Cambria" w:eastAsia="Cambria" w:hAnsi="Cambria" w:cs="Cambria"/>
                <w:lang w:val="es-ES"/>
              </w:rPr>
            </w:pPr>
            <w:r w:rsidRPr="001B141F">
              <w:rPr>
                <w:rFonts w:ascii="Cambria" w:eastAsia="Cambria" w:hAnsi="Cambria" w:cs="Cambria"/>
                <w:lang w:val="es-ES"/>
              </w:rPr>
              <w:t>Paseo en barco por el Delta del MekongSentado en un bote de remos en un pequeño arroyo con hermosas palmeras de coco a ambos lados.</w:t>
            </w:r>
            <w:r w:rsidR="00D477FF">
              <w:rPr>
                <w:rFonts w:ascii="Cambria" w:eastAsia="Cambria" w:hAnsi="Cambria" w:cs="Cambria"/>
                <w:lang w:val="es-ES"/>
              </w:rPr>
              <w:t xml:space="preserve"> </w:t>
            </w:r>
            <w:r w:rsidRPr="001B141F">
              <w:rPr>
                <w:rFonts w:ascii="Cambria" w:eastAsia="Cambria" w:hAnsi="Cambria" w:cs="Cambria"/>
                <w:lang w:val="es-ES"/>
              </w:rPr>
              <w:t>Caminando entre huertos de frutas tropicales.</w:t>
            </w:r>
          </w:p>
          <w:p w14:paraId="5D21030A" w14:textId="3CA72D04" w:rsidR="002D51D0" w:rsidRPr="001B141F" w:rsidRDefault="00D477FF" w:rsidP="002D51D0">
            <w:pPr>
              <w:jc w:val="both"/>
              <w:rPr>
                <w:rFonts w:ascii="Cambria" w:eastAsia="Cambria" w:hAnsi="Cambria" w:cs="Cambria"/>
                <w:lang w:val="es-ES"/>
              </w:rPr>
            </w:pPr>
            <w:r w:rsidRPr="002D51D0">
              <w:rPr>
                <w:i/>
                <w:iCs/>
                <w:noProof/>
              </w:rPr>
              <w:lastRenderedPageBreak/>
              <w:drawing>
                <wp:anchor distT="0" distB="0" distL="114300" distR="114300" simplePos="0" relativeHeight="251667456" behindDoc="0" locked="0" layoutInCell="1" hidden="0" allowOverlap="1" wp14:anchorId="036FF904" wp14:editId="00066472">
                  <wp:simplePos x="0" y="0"/>
                  <wp:positionH relativeFrom="column">
                    <wp:posOffset>4344035</wp:posOffset>
                  </wp:positionH>
                  <wp:positionV relativeFrom="paragraph">
                    <wp:posOffset>30480</wp:posOffset>
                  </wp:positionV>
                  <wp:extent cx="2256790" cy="2013585"/>
                  <wp:effectExtent l="0" t="0" r="0" b="0"/>
                  <wp:wrapSquare wrapText="bothSides" distT="0" distB="0" distL="114300" distR="114300"/>
                  <wp:docPr id="1995413441"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0"/>
                          <a:srcRect t="33075"/>
                          <a:stretch>
                            <a:fillRect/>
                          </a:stretch>
                        </pic:blipFill>
                        <pic:spPr>
                          <a:xfrm>
                            <a:off x="0" y="0"/>
                            <a:ext cx="2256790" cy="2013585"/>
                          </a:xfrm>
                          <a:prstGeom prst="rect">
                            <a:avLst/>
                          </a:prstGeom>
                          <a:ln/>
                        </pic:spPr>
                      </pic:pic>
                    </a:graphicData>
                  </a:graphic>
                  <wp14:sizeRelH relativeFrom="margin">
                    <wp14:pctWidth>0</wp14:pctWidth>
                  </wp14:sizeRelH>
                  <wp14:sizeRelV relativeFrom="margin">
                    <wp14:pctHeight>0</wp14:pctHeight>
                  </wp14:sizeRelV>
                </wp:anchor>
              </w:drawing>
            </w:r>
            <w:r w:rsidR="002D51D0" w:rsidRPr="001B141F">
              <w:rPr>
                <w:rFonts w:ascii="Cambria" w:eastAsia="Cambria" w:hAnsi="Cambria" w:cs="Cambria"/>
                <w:lang w:val="es-ES"/>
              </w:rPr>
              <w:t>El almuerzo se puede servir en casa de una familia local a lo largo del río Tien.</w:t>
            </w:r>
          </w:p>
          <w:p w14:paraId="567E6C20" w14:textId="197C84EE" w:rsidR="002D51D0" w:rsidRPr="001B141F" w:rsidRDefault="002D51D0" w:rsidP="002D51D0">
            <w:pPr>
              <w:jc w:val="both"/>
              <w:rPr>
                <w:rFonts w:ascii="Cambria" w:eastAsia="Cambria" w:hAnsi="Cambria" w:cs="Cambria"/>
                <w:lang w:val="es-ES"/>
              </w:rPr>
            </w:pPr>
            <w:r w:rsidRPr="001B141F">
              <w:rPr>
                <w:rFonts w:ascii="Cambria" w:eastAsia="Cambria" w:hAnsi="Cambria" w:cs="Cambria"/>
                <w:lang w:val="es-ES"/>
              </w:rPr>
              <w:t>Un sampán le llevará de regreso y le trasladará a Saigón.</w:t>
            </w:r>
          </w:p>
          <w:p w14:paraId="5A92D617" w14:textId="5CEEE068" w:rsidR="002D51D0" w:rsidRPr="00D477FF" w:rsidRDefault="002D51D0" w:rsidP="002D51D0">
            <w:pPr>
              <w:jc w:val="both"/>
              <w:rPr>
                <w:rFonts w:ascii="Cambria" w:eastAsia="Cambria" w:hAnsi="Cambria" w:cs="Cambria"/>
                <w:b/>
                <w:bCs/>
              </w:rPr>
            </w:pPr>
            <w:r w:rsidRPr="00D477FF">
              <w:rPr>
                <w:rFonts w:ascii="Cambria" w:eastAsia="Cambria" w:hAnsi="Cambria" w:cs="Cambria"/>
                <w:b/>
                <w:bCs/>
              </w:rPr>
              <w:t>Alojamiento en Saigón.</w:t>
            </w:r>
          </w:p>
          <w:p w14:paraId="0A56746D" w14:textId="6D4FE185" w:rsidR="002D51D0" w:rsidRDefault="002D51D0">
            <w:pPr>
              <w:rPr>
                <w:rFonts w:ascii="Cambria" w:eastAsia="Cambria" w:hAnsi="Cambria" w:cs="Cambria"/>
              </w:rPr>
            </w:pPr>
          </w:p>
          <w:p w14:paraId="6C7D970C" w14:textId="57FFB6E6" w:rsidR="002D51D0" w:rsidRPr="002D51D0" w:rsidRDefault="002D51D0">
            <w:pPr>
              <w:rPr>
                <w:rFonts w:ascii="Cambria" w:eastAsia="Cambria" w:hAnsi="Cambria" w:cs="Cambria"/>
                <w:i/>
                <w:iCs/>
              </w:rPr>
            </w:pPr>
            <w:r w:rsidRPr="002D51D0">
              <w:rPr>
                <w:rFonts w:ascii="Cambria" w:eastAsia="Cambria" w:hAnsi="Cambria" w:cs="Cambria"/>
                <w:i/>
                <w:iCs/>
              </w:rPr>
              <w:t>Day 9: SAI GON - BEN TRE - SAIGON (B/L/-)</w:t>
            </w:r>
          </w:p>
          <w:p w14:paraId="097835B0" w14:textId="209CDBC1" w:rsidR="0080271A" w:rsidRPr="002D51D0" w:rsidRDefault="00000000" w:rsidP="002A568B">
            <w:pPr>
              <w:rPr>
                <w:rFonts w:ascii="Cambria" w:eastAsia="Cambria" w:hAnsi="Cambria" w:cs="Cambria"/>
                <w:i/>
                <w:iCs/>
              </w:rPr>
            </w:pPr>
            <w:r w:rsidRPr="002D51D0">
              <w:rPr>
                <w:rFonts w:ascii="Cambria" w:eastAsia="Cambria" w:hAnsi="Cambria" w:cs="Cambria"/>
                <w:i/>
                <w:iCs/>
              </w:rPr>
              <w:t>Leave for Ben Tre ( Mekong Delta) where is well known as the homeland of coconuts. Stop over at a brick kiln of Nam Khiem family to learn how to make bricks by traditional way.</w:t>
            </w:r>
            <w:r w:rsidRPr="002D51D0">
              <w:rPr>
                <w:rFonts w:ascii="Cambria" w:eastAsia="Cambria" w:hAnsi="Cambria" w:cs="Cambria"/>
                <w:i/>
                <w:iCs/>
              </w:rPr>
              <w:br/>
              <w:t>Sampan drives you on An Hoa River, enjoy the peaceful living with fishing boats or slow cargo boats on the river.</w:t>
            </w:r>
            <w:r w:rsidR="002A568B">
              <w:rPr>
                <w:rFonts w:ascii="Cambria" w:eastAsia="Cambria" w:hAnsi="Cambria" w:cs="Cambria"/>
                <w:i/>
                <w:iCs/>
              </w:rPr>
              <w:t xml:space="preserve"> </w:t>
            </w:r>
            <w:r w:rsidRPr="002D51D0">
              <w:rPr>
                <w:rFonts w:ascii="Cambria" w:eastAsia="Cambria" w:hAnsi="Cambria" w:cs="Cambria"/>
                <w:i/>
                <w:iCs/>
              </w:rPr>
              <w:t>Driving on village path with a XE LAM or XE LOI which was main means of tranportation of decade 60s, visit a local garden with warm honey tea cup while enjoying tropical fruits. Stop over at a local workshop where you can learn how to make coconut candy and fiery rice wine, taste some candies, and rice wine with the family.</w:t>
            </w:r>
            <w:r w:rsidR="002A568B">
              <w:rPr>
                <w:rFonts w:ascii="Cambria" w:eastAsia="Cambria" w:hAnsi="Cambria" w:cs="Cambria"/>
                <w:i/>
                <w:iCs/>
              </w:rPr>
              <w:t xml:space="preserve"> </w:t>
            </w:r>
            <w:r w:rsidRPr="002D51D0">
              <w:rPr>
                <w:rFonts w:ascii="Cambria" w:eastAsia="Cambria" w:hAnsi="Cambria" w:cs="Cambria"/>
                <w:i/>
                <w:iCs/>
              </w:rPr>
              <w:t>Sitting on a rowing boat in a small creek with beautiful water coconut palm trees along two sides</w:t>
            </w:r>
            <w:r w:rsidRPr="002D51D0">
              <w:rPr>
                <w:rFonts w:ascii="Cambria" w:eastAsia="Cambria" w:hAnsi="Cambria" w:cs="Cambria"/>
                <w:i/>
                <w:iCs/>
              </w:rPr>
              <w:br/>
              <w:t>Walking between tropical fruit orchards</w:t>
            </w:r>
            <w:r w:rsidR="002A568B">
              <w:rPr>
                <w:rFonts w:ascii="Cambria" w:eastAsia="Cambria" w:hAnsi="Cambria" w:cs="Cambria"/>
                <w:i/>
                <w:iCs/>
              </w:rPr>
              <w:t xml:space="preserve"> </w:t>
            </w:r>
            <w:r w:rsidRPr="002D51D0">
              <w:rPr>
                <w:rFonts w:ascii="Cambria" w:eastAsia="Cambria" w:hAnsi="Cambria" w:cs="Cambria"/>
                <w:i/>
                <w:iCs/>
              </w:rPr>
              <w:t>Lunch can be served at a local family along Tien River</w:t>
            </w:r>
          </w:p>
          <w:p w14:paraId="63B062F3" w14:textId="77777777" w:rsidR="0080271A" w:rsidRPr="002D51D0" w:rsidRDefault="00000000">
            <w:pPr>
              <w:jc w:val="both"/>
              <w:rPr>
                <w:rFonts w:ascii="Cambria" w:eastAsia="Cambria" w:hAnsi="Cambria" w:cs="Cambria"/>
                <w:i/>
                <w:iCs/>
              </w:rPr>
            </w:pPr>
            <w:r w:rsidRPr="002D51D0">
              <w:rPr>
                <w:rFonts w:ascii="Cambria" w:eastAsia="Cambria" w:hAnsi="Cambria" w:cs="Cambria"/>
                <w:i/>
                <w:iCs/>
              </w:rPr>
              <w:t>Sampan drives you back, transfer to Saigon</w:t>
            </w:r>
          </w:p>
          <w:p w14:paraId="08BABCC9" w14:textId="4220CA58" w:rsidR="0080271A" w:rsidRPr="002D51D0" w:rsidRDefault="00000000" w:rsidP="002D51D0">
            <w:pPr>
              <w:jc w:val="both"/>
              <w:rPr>
                <w:rFonts w:ascii="Cambria" w:eastAsia="Cambria" w:hAnsi="Cambria" w:cs="Cambria"/>
                <w:b/>
                <w:bCs/>
                <w:i/>
                <w:iCs/>
                <w:lang w:val="en-US"/>
              </w:rPr>
            </w:pPr>
            <w:r w:rsidRPr="002D51D0">
              <w:rPr>
                <w:rFonts w:ascii="Cambria" w:eastAsia="Cambria" w:hAnsi="Cambria" w:cs="Cambria"/>
                <w:b/>
                <w:bCs/>
                <w:i/>
                <w:iCs/>
              </w:rPr>
              <w:t>Overnight in Saigon</w:t>
            </w:r>
          </w:p>
        </w:tc>
      </w:tr>
    </w:tbl>
    <w:p w14:paraId="69BA52CA" w14:textId="672AC6B6" w:rsidR="0080271A" w:rsidRDefault="0080271A">
      <w:pPr>
        <w:rPr>
          <w:rFonts w:ascii="Cambria" w:eastAsia="Cambria" w:hAnsi="Cambria" w:cs="Cambria"/>
          <w:i/>
          <w:iCs/>
        </w:rPr>
      </w:pPr>
    </w:p>
    <w:tbl>
      <w:tblPr>
        <w:tblStyle w:val="a8"/>
        <w:tblW w:w="10170" w:type="dxa"/>
        <w:tblLayout w:type="fixed"/>
        <w:tblLook w:val="0400" w:firstRow="0" w:lastRow="0" w:firstColumn="0" w:lastColumn="0" w:noHBand="0" w:noVBand="1"/>
      </w:tblPr>
      <w:tblGrid>
        <w:gridCol w:w="10170"/>
      </w:tblGrid>
      <w:tr w:rsidR="0080271A" w:rsidRPr="00D477FF" w14:paraId="2119B6C7" w14:textId="77777777">
        <w:tc>
          <w:tcPr>
            <w:tcW w:w="10170" w:type="dxa"/>
            <w:shd w:val="clear" w:color="auto" w:fill="730707"/>
            <w:tcMar>
              <w:top w:w="75" w:type="dxa"/>
              <w:bottom w:w="75" w:type="dxa"/>
            </w:tcMar>
            <w:vAlign w:val="center"/>
          </w:tcPr>
          <w:p w14:paraId="2C06EF5E" w14:textId="53D7CFE0" w:rsidR="0080271A" w:rsidRPr="002A568B" w:rsidRDefault="00000000">
            <w:pPr>
              <w:rPr>
                <w:rFonts w:ascii="Cambria" w:eastAsia="Cambria" w:hAnsi="Cambria" w:cs="Cambria"/>
                <w:b/>
                <w:bCs/>
                <w:lang w:val="es-AR"/>
              </w:rPr>
            </w:pPr>
            <w:r w:rsidRPr="002A568B">
              <w:rPr>
                <w:rFonts w:ascii="Cambria" w:eastAsia="Cambria" w:hAnsi="Cambria" w:cs="Cambria"/>
                <w:b/>
                <w:bCs/>
                <w:lang w:val="es-AR"/>
              </w:rPr>
              <w:t> </w:t>
            </w:r>
            <w:r w:rsidR="002D51D0" w:rsidRPr="002A568B">
              <w:rPr>
                <w:rFonts w:ascii="Cambria" w:eastAsia="Cambria" w:hAnsi="Cambria" w:cs="Cambria"/>
                <w:b/>
                <w:bCs/>
                <w:lang w:val="es-AR"/>
              </w:rPr>
              <w:t xml:space="preserve">Día 10: SALIDA DE SAI GON (D/-/-) </w:t>
            </w:r>
          </w:p>
        </w:tc>
      </w:tr>
      <w:tr w:rsidR="0080271A" w:rsidRPr="00D477FF" w14:paraId="75CD7F41" w14:textId="77777777">
        <w:tc>
          <w:tcPr>
            <w:tcW w:w="10170" w:type="dxa"/>
            <w:vAlign w:val="center"/>
          </w:tcPr>
          <w:p w14:paraId="0CF10258" w14:textId="79B58EA3" w:rsidR="0080271A" w:rsidRDefault="00000000">
            <w:pPr>
              <w:jc w:val="both"/>
              <w:rPr>
                <w:rFonts w:ascii="Cambria" w:eastAsia="Cambria" w:hAnsi="Cambria" w:cs="Cambria"/>
              </w:rPr>
            </w:pPr>
            <w:r w:rsidRPr="002D51D0">
              <w:rPr>
                <w:rFonts w:ascii="Cambria" w:eastAsia="Cambria" w:hAnsi="Cambria" w:cs="Cambria"/>
              </w:rPr>
              <w:t>Breakfast at hotel and transfer to airport for your departure flight (check out time: 12:00 noon)</w:t>
            </w:r>
          </w:p>
          <w:p w14:paraId="0E1B5617" w14:textId="77777777" w:rsidR="002A568B" w:rsidRPr="002A568B" w:rsidRDefault="002A568B">
            <w:pPr>
              <w:jc w:val="both"/>
              <w:rPr>
                <w:rFonts w:ascii="Cambria" w:eastAsia="Cambria" w:hAnsi="Cambria" w:cs="Cambria"/>
              </w:rPr>
            </w:pPr>
          </w:p>
          <w:p w14:paraId="575F2FB1" w14:textId="77777777" w:rsidR="002A568B" w:rsidRDefault="002D51D0" w:rsidP="002A568B">
            <w:pPr>
              <w:spacing w:after="280"/>
              <w:jc w:val="center"/>
              <w:rPr>
                <w:rFonts w:ascii="Cambria" w:eastAsia="Cambria" w:hAnsi="Cambria" w:cs="Cambria"/>
                <w:b/>
                <w:bCs/>
                <w:lang w:val="es-AR"/>
              </w:rPr>
            </w:pPr>
            <w:r w:rsidRPr="002A568B">
              <w:rPr>
                <w:rFonts w:ascii="Cambria" w:eastAsia="Cambria" w:hAnsi="Cambria" w:cs="Cambria"/>
                <w:b/>
                <w:bCs/>
                <w:lang w:val="es-AR"/>
              </w:rPr>
              <w:t>FIN DEL SERVICIO</w:t>
            </w:r>
          </w:p>
          <w:p w14:paraId="630D3626" w14:textId="537F57FC" w:rsidR="002D51D0" w:rsidRPr="002A568B" w:rsidRDefault="002D51D0" w:rsidP="00D477FF">
            <w:pPr>
              <w:spacing w:after="280"/>
              <w:rPr>
                <w:rFonts w:ascii="Cambria" w:eastAsia="Cambria" w:hAnsi="Cambria" w:cs="Cambria"/>
                <w:b/>
                <w:bCs/>
                <w:lang w:val="es-AR"/>
              </w:rPr>
            </w:pPr>
            <w:r w:rsidRPr="002A568B">
              <w:rPr>
                <w:rFonts w:ascii="Cambria" w:eastAsia="Cambria" w:hAnsi="Cambria" w:cs="Cambria"/>
                <w:i/>
                <w:iCs/>
                <w:lang w:val="es-AR"/>
              </w:rPr>
              <w:t>Day 10: SAI GON DEPARTURE (B/-/-)</w:t>
            </w:r>
          </w:p>
          <w:p w14:paraId="618CE8D8" w14:textId="0DF74B37" w:rsidR="0080271A" w:rsidRPr="002D51D0" w:rsidRDefault="00000000">
            <w:pPr>
              <w:rPr>
                <w:rFonts w:ascii="Cambria" w:eastAsia="Cambria" w:hAnsi="Cambria" w:cs="Cambria"/>
                <w:i/>
                <w:iCs/>
                <w:lang w:val="es-ES"/>
              </w:rPr>
            </w:pPr>
            <w:r w:rsidRPr="002D51D0">
              <w:rPr>
                <w:rFonts w:ascii="Cambria" w:eastAsia="Cambria" w:hAnsi="Cambria" w:cs="Cambria"/>
                <w:i/>
                <w:iCs/>
                <w:lang w:val="es-ES"/>
              </w:rPr>
              <w:t>Desayuno en el hotel y traslado al aeropuerto para su vuelo de salida (hora de salida: 12:00 mediodía)</w:t>
            </w:r>
          </w:p>
        </w:tc>
      </w:tr>
    </w:tbl>
    <w:p w14:paraId="384E1107" w14:textId="7476CB3E" w:rsidR="0080271A" w:rsidRDefault="00000000" w:rsidP="002D51D0">
      <w:pPr>
        <w:rPr>
          <w:rFonts w:ascii="Cambria" w:eastAsia="Cambria" w:hAnsi="Cambria" w:cs="Cambria"/>
          <w:i/>
          <w:iCs/>
          <w:lang w:val="es-ES"/>
        </w:rPr>
      </w:pPr>
      <w:r w:rsidRPr="002D51D0">
        <w:rPr>
          <w:rFonts w:ascii="Cambria" w:eastAsia="Cambria" w:hAnsi="Cambria" w:cs="Cambria"/>
          <w:i/>
          <w:iCs/>
          <w:lang w:val="es-ES"/>
        </w:rPr>
        <w:t> </w:t>
      </w:r>
      <w:r w:rsidR="00D477FF">
        <w:rPr>
          <w:rFonts w:ascii="Cambria" w:eastAsia="Cambria" w:hAnsi="Cambria" w:cs="Cambria"/>
          <w:i/>
          <w:iCs/>
          <w:lang w:val="es-ES"/>
        </w:rPr>
        <w:t xml:space="preserve"> </w:t>
      </w:r>
    </w:p>
    <w:p w14:paraId="680FBB25" w14:textId="77777777" w:rsidR="00D477FF" w:rsidRPr="006A3277" w:rsidRDefault="00D477FF" w:rsidP="00D477FF">
      <w:pPr>
        <w:pBdr>
          <w:top w:val="nil"/>
          <w:left w:val="nil"/>
          <w:bottom w:val="nil"/>
          <w:right w:val="nil"/>
        </w:pBdr>
        <w:jc w:val="center"/>
        <w:rPr>
          <w:rFonts w:ascii="Cambria" w:hAnsi="Cambria"/>
          <w:b/>
          <w:i/>
          <w:iCs/>
          <w:lang w:val="es-AR"/>
        </w:rPr>
      </w:pPr>
      <w:r w:rsidRPr="006A3277">
        <w:rPr>
          <w:rFonts w:ascii="Cambria" w:hAnsi="Cambria"/>
          <w:b/>
          <w:i/>
          <w:iCs/>
          <w:lang w:val="es-ES"/>
        </w:rPr>
        <w:t>End of services</w:t>
      </w:r>
    </w:p>
    <w:p w14:paraId="5709884A" w14:textId="77777777" w:rsidR="00D477FF" w:rsidRDefault="00D477FF" w:rsidP="00D477FF">
      <w:pPr>
        <w:jc w:val="center"/>
        <w:rPr>
          <w:rFonts w:ascii="Cambria" w:eastAsia="Cambria" w:hAnsi="Cambria" w:cs="Cambria"/>
          <w:i/>
          <w:iCs/>
          <w:lang w:val="es-ES"/>
        </w:rPr>
      </w:pPr>
    </w:p>
    <w:p w14:paraId="1DD55F82" w14:textId="77777777" w:rsidR="00D477FF" w:rsidRDefault="00D477FF" w:rsidP="00D477FF">
      <w:pPr>
        <w:jc w:val="center"/>
        <w:rPr>
          <w:rFonts w:ascii="Cambria" w:eastAsia="Cambria" w:hAnsi="Cambria" w:cs="Cambria"/>
          <w:i/>
          <w:iCs/>
          <w:lang w:val="es-ES"/>
        </w:rPr>
      </w:pPr>
    </w:p>
    <w:p w14:paraId="1598870D" w14:textId="77777777" w:rsidR="00D477FF" w:rsidRDefault="00D477FF" w:rsidP="00D477FF">
      <w:pPr>
        <w:jc w:val="center"/>
        <w:rPr>
          <w:rFonts w:ascii="Cambria" w:eastAsia="Cambria" w:hAnsi="Cambria" w:cs="Cambria"/>
          <w:i/>
          <w:iCs/>
          <w:lang w:val="es-ES"/>
        </w:rPr>
      </w:pPr>
    </w:p>
    <w:p w14:paraId="670D10F6" w14:textId="77777777" w:rsidR="00D477FF" w:rsidRDefault="00D477FF" w:rsidP="00D477FF">
      <w:pPr>
        <w:jc w:val="center"/>
        <w:rPr>
          <w:rFonts w:ascii="Cambria" w:eastAsia="Cambria" w:hAnsi="Cambria" w:cs="Cambria"/>
          <w:i/>
          <w:iCs/>
          <w:lang w:val="es-ES"/>
        </w:rPr>
      </w:pPr>
    </w:p>
    <w:p w14:paraId="6036B62F" w14:textId="77777777" w:rsidR="00D477FF" w:rsidRDefault="00D477FF" w:rsidP="00D477FF">
      <w:pPr>
        <w:jc w:val="center"/>
        <w:rPr>
          <w:rFonts w:ascii="Cambria" w:eastAsia="Cambria" w:hAnsi="Cambria" w:cs="Cambria"/>
          <w:i/>
          <w:iCs/>
          <w:lang w:val="es-ES"/>
        </w:rPr>
      </w:pPr>
    </w:p>
    <w:p w14:paraId="228E2EE7" w14:textId="77777777" w:rsidR="00D477FF" w:rsidRDefault="00D477FF" w:rsidP="00D477FF">
      <w:pPr>
        <w:jc w:val="center"/>
        <w:rPr>
          <w:rFonts w:ascii="Cambria" w:eastAsia="Cambria" w:hAnsi="Cambria" w:cs="Cambria"/>
          <w:i/>
          <w:iCs/>
          <w:lang w:val="es-ES"/>
        </w:rPr>
      </w:pPr>
    </w:p>
    <w:p w14:paraId="6CB101F3" w14:textId="77777777" w:rsidR="00D477FF" w:rsidRDefault="00D477FF" w:rsidP="00D477FF">
      <w:pPr>
        <w:jc w:val="center"/>
        <w:rPr>
          <w:rFonts w:ascii="Cambria" w:eastAsia="Cambria" w:hAnsi="Cambria" w:cs="Cambria"/>
          <w:i/>
          <w:iCs/>
          <w:lang w:val="es-ES"/>
        </w:rPr>
      </w:pPr>
    </w:p>
    <w:p w14:paraId="108F0498" w14:textId="77777777" w:rsidR="00D477FF" w:rsidRDefault="00D477FF" w:rsidP="00D477FF">
      <w:pPr>
        <w:jc w:val="center"/>
        <w:rPr>
          <w:rFonts w:ascii="Cambria" w:eastAsia="Cambria" w:hAnsi="Cambria" w:cs="Cambria"/>
          <w:i/>
          <w:iCs/>
          <w:lang w:val="es-ES"/>
        </w:rPr>
      </w:pPr>
    </w:p>
    <w:p w14:paraId="51222945" w14:textId="77777777" w:rsidR="00D477FF" w:rsidRDefault="00D477FF" w:rsidP="00D477FF">
      <w:pPr>
        <w:jc w:val="center"/>
        <w:rPr>
          <w:rFonts w:ascii="Cambria" w:eastAsia="Cambria" w:hAnsi="Cambria" w:cs="Cambria"/>
          <w:i/>
          <w:iCs/>
          <w:lang w:val="es-ES"/>
        </w:rPr>
      </w:pPr>
    </w:p>
    <w:p w14:paraId="68124899" w14:textId="77777777" w:rsidR="00D477FF" w:rsidRPr="002D51D0" w:rsidRDefault="00D477FF" w:rsidP="00D477FF">
      <w:pPr>
        <w:jc w:val="center"/>
        <w:rPr>
          <w:rFonts w:ascii="Cambria" w:eastAsia="Cambria" w:hAnsi="Cambria" w:cs="Cambria"/>
          <w:i/>
          <w:iCs/>
          <w:lang w:val="es-ES"/>
        </w:rPr>
      </w:pPr>
    </w:p>
    <w:p w14:paraId="25F01987" w14:textId="77777777" w:rsidR="0080271A" w:rsidRDefault="00000000">
      <w:pPr>
        <w:spacing w:after="280"/>
        <w:rPr>
          <w:rFonts w:ascii="Cambria" w:eastAsia="Cambria" w:hAnsi="Cambria" w:cs="Cambria"/>
          <w:b/>
          <w:bCs/>
        </w:rPr>
      </w:pPr>
      <w:r>
        <w:rPr>
          <w:rFonts w:ascii="Cambria" w:eastAsia="Cambria" w:hAnsi="Cambria" w:cs="Cambria"/>
          <w:b/>
          <w:bCs/>
        </w:rPr>
        <w:lastRenderedPageBreak/>
        <w:t>Lista de alojamientos</w:t>
      </w:r>
    </w:p>
    <w:tbl>
      <w:tblPr>
        <w:tblStyle w:val="a9"/>
        <w:tblW w:w="10162" w:type="dxa"/>
        <w:tblLayout w:type="fixed"/>
        <w:tblLook w:val="0400" w:firstRow="0" w:lastRow="0" w:firstColumn="0" w:lastColumn="0" w:noHBand="0" w:noVBand="1"/>
      </w:tblPr>
      <w:tblGrid>
        <w:gridCol w:w="10162"/>
      </w:tblGrid>
      <w:tr w:rsidR="0080271A" w14:paraId="062E43FD" w14:textId="77777777">
        <w:tc>
          <w:tcPr>
            <w:tcW w:w="10162" w:type="dxa"/>
            <w:tcBorders>
              <w:left w:val="dotted" w:sz="6" w:space="0" w:color="000000"/>
              <w:bottom w:val="dotted" w:sz="6" w:space="0" w:color="000000"/>
            </w:tcBorders>
            <w:tcMar>
              <w:top w:w="0" w:type="dxa"/>
              <w:left w:w="0" w:type="dxa"/>
              <w:bottom w:w="0" w:type="dxa"/>
              <w:right w:w="0" w:type="dxa"/>
            </w:tcMar>
            <w:vAlign w:val="center"/>
          </w:tcPr>
          <w:tbl>
            <w:tblPr>
              <w:tblStyle w:val="aa"/>
              <w:tblW w:w="10146" w:type="dxa"/>
              <w:tblLayout w:type="fixed"/>
              <w:tblLook w:val="0400" w:firstRow="0" w:lastRow="0" w:firstColumn="0" w:lastColumn="0" w:noHBand="0" w:noVBand="1"/>
            </w:tblPr>
            <w:tblGrid>
              <w:gridCol w:w="1895"/>
              <w:gridCol w:w="4223"/>
              <w:gridCol w:w="4028"/>
            </w:tblGrid>
            <w:tr w:rsidR="0080271A" w14:paraId="0A374D10" w14:textId="77777777">
              <w:tc>
                <w:tcPr>
                  <w:tcW w:w="1895" w:type="dxa"/>
                  <w:tcBorders>
                    <w:top w:val="dotted" w:sz="6" w:space="0" w:color="000000"/>
                    <w:left w:val="nil"/>
                    <w:bottom w:val="nil"/>
                    <w:right w:val="dotted" w:sz="6" w:space="0" w:color="000000"/>
                  </w:tcBorders>
                  <w:vAlign w:val="center"/>
                </w:tcPr>
                <w:p w14:paraId="104F09DB" w14:textId="1E72C38B" w:rsidR="0080271A" w:rsidRDefault="002D51D0">
                  <w:pPr>
                    <w:jc w:val="center"/>
                    <w:rPr>
                      <w:rFonts w:ascii="Cambria" w:eastAsia="Cambria" w:hAnsi="Cambria" w:cs="Cambria"/>
                    </w:rPr>
                  </w:pPr>
                  <w:r w:rsidRPr="002D51D0">
                    <w:rPr>
                      <w:rFonts w:ascii="Cambria" w:eastAsia="Cambria" w:hAnsi="Cambria" w:cs="Cambria"/>
                      <w:b/>
                      <w:bCs/>
                      <w:color w:val="730707"/>
                    </w:rPr>
                    <w:t>Ubicación</w:t>
                  </w:r>
                </w:p>
              </w:tc>
              <w:tc>
                <w:tcPr>
                  <w:tcW w:w="4223" w:type="dxa"/>
                  <w:tcBorders>
                    <w:top w:val="dotted" w:sz="6" w:space="0" w:color="000000"/>
                    <w:left w:val="dotted" w:sz="6" w:space="0" w:color="000000"/>
                    <w:bottom w:val="dotted" w:sz="6" w:space="0" w:color="000000"/>
                    <w:right w:val="dotted" w:sz="6" w:space="0" w:color="000000"/>
                  </w:tcBorders>
                  <w:vAlign w:val="center"/>
                </w:tcPr>
                <w:p w14:paraId="4339DD24" w14:textId="77777777" w:rsidR="0080271A" w:rsidRDefault="00000000">
                  <w:pPr>
                    <w:jc w:val="center"/>
                    <w:rPr>
                      <w:rFonts w:ascii="Cambria" w:eastAsia="Cambria" w:hAnsi="Cambria" w:cs="Cambria"/>
                    </w:rPr>
                  </w:pPr>
                  <w:r>
                    <w:rPr>
                      <w:rFonts w:ascii="Cambria" w:eastAsia="Cambria" w:hAnsi="Cambria" w:cs="Cambria"/>
                      <w:b/>
                      <w:bCs/>
                      <w:color w:val="730707"/>
                    </w:rPr>
                    <w:t>4*</w:t>
                  </w:r>
                </w:p>
              </w:tc>
              <w:tc>
                <w:tcPr>
                  <w:tcW w:w="4028" w:type="dxa"/>
                  <w:tcBorders>
                    <w:top w:val="dotted" w:sz="6" w:space="0" w:color="000000"/>
                    <w:left w:val="dotted" w:sz="6" w:space="0" w:color="000000"/>
                    <w:bottom w:val="dotted" w:sz="6" w:space="0" w:color="000000"/>
                    <w:right w:val="dotted" w:sz="6" w:space="0" w:color="000000"/>
                  </w:tcBorders>
                  <w:vAlign w:val="center"/>
                </w:tcPr>
                <w:p w14:paraId="1DE58BF7" w14:textId="77777777" w:rsidR="0080271A" w:rsidRDefault="00000000">
                  <w:pPr>
                    <w:jc w:val="center"/>
                    <w:rPr>
                      <w:rFonts w:ascii="Cambria" w:eastAsia="Cambria" w:hAnsi="Cambria" w:cs="Cambria"/>
                    </w:rPr>
                  </w:pPr>
                  <w:r>
                    <w:rPr>
                      <w:rFonts w:ascii="Cambria" w:eastAsia="Cambria" w:hAnsi="Cambria" w:cs="Cambria"/>
                      <w:b/>
                      <w:bCs/>
                      <w:color w:val="730707"/>
                    </w:rPr>
                    <w:t>5*</w:t>
                  </w:r>
                </w:p>
              </w:tc>
            </w:tr>
            <w:tr w:rsidR="0080271A" w14:paraId="6CF77A95" w14:textId="77777777">
              <w:tc>
                <w:tcPr>
                  <w:tcW w:w="1895" w:type="dxa"/>
                  <w:tcBorders>
                    <w:top w:val="dotted" w:sz="6" w:space="0" w:color="000000"/>
                    <w:left w:val="nil"/>
                    <w:bottom w:val="nil"/>
                    <w:right w:val="dotted" w:sz="6" w:space="0" w:color="000000"/>
                  </w:tcBorders>
                  <w:vAlign w:val="center"/>
                </w:tcPr>
                <w:p w14:paraId="0694197C" w14:textId="77777777" w:rsidR="0080271A" w:rsidRDefault="00000000">
                  <w:pPr>
                    <w:jc w:val="center"/>
                    <w:rPr>
                      <w:rFonts w:ascii="Cambria" w:eastAsia="Cambria" w:hAnsi="Cambria" w:cs="Cambria"/>
                    </w:rPr>
                  </w:pPr>
                  <w:r>
                    <w:rPr>
                      <w:rFonts w:ascii="Cambria" w:eastAsia="Cambria" w:hAnsi="Cambria" w:cs="Cambria"/>
                    </w:rPr>
                    <w:t>Ha Noi</w:t>
                  </w:r>
                </w:p>
              </w:tc>
              <w:tc>
                <w:tcPr>
                  <w:tcW w:w="4223" w:type="dxa"/>
                  <w:tcBorders>
                    <w:top w:val="dotted" w:sz="6" w:space="0" w:color="000000"/>
                    <w:left w:val="dotted" w:sz="6" w:space="0" w:color="000000"/>
                    <w:bottom w:val="nil"/>
                    <w:right w:val="dotted" w:sz="6" w:space="0" w:color="000000"/>
                  </w:tcBorders>
                  <w:vAlign w:val="center"/>
                </w:tcPr>
                <w:p w14:paraId="7AA26623" w14:textId="33C45CBA" w:rsidR="0080271A" w:rsidRDefault="00000000">
                  <w:pPr>
                    <w:jc w:val="center"/>
                    <w:rPr>
                      <w:rFonts w:ascii="Cambria" w:eastAsia="Cambria" w:hAnsi="Cambria" w:cs="Cambria"/>
                    </w:rPr>
                  </w:pPr>
                  <w:r>
                    <w:rPr>
                      <w:rFonts w:ascii="Cambria" w:eastAsia="Cambria" w:hAnsi="Cambria" w:cs="Cambria"/>
                      <w:color w:val="000000"/>
                    </w:rPr>
                    <w:t>Sunway, Lacasa hotel, The Q, MK Premier (ROH)</w:t>
                  </w:r>
                </w:p>
              </w:tc>
              <w:tc>
                <w:tcPr>
                  <w:tcW w:w="4028" w:type="dxa"/>
                  <w:tcBorders>
                    <w:top w:val="dotted" w:sz="6" w:space="0" w:color="000000"/>
                    <w:left w:val="dotted" w:sz="6" w:space="0" w:color="000000"/>
                    <w:bottom w:val="nil"/>
                    <w:right w:val="dotted" w:sz="6" w:space="0" w:color="000000"/>
                  </w:tcBorders>
                  <w:vAlign w:val="center"/>
                </w:tcPr>
                <w:p w14:paraId="52A2C9EA" w14:textId="77777777" w:rsidR="002D51D0" w:rsidRDefault="00000000">
                  <w:pPr>
                    <w:jc w:val="center"/>
                    <w:rPr>
                      <w:rFonts w:ascii="Cambria" w:eastAsia="Cambria" w:hAnsi="Cambria" w:cs="Cambria"/>
                      <w:color w:val="000000"/>
                    </w:rPr>
                  </w:pPr>
                  <w:r>
                    <w:rPr>
                      <w:rFonts w:ascii="Cambria" w:eastAsia="Cambria" w:hAnsi="Cambria" w:cs="Cambria"/>
                      <w:color w:val="000000"/>
                    </w:rPr>
                    <w:t>Pan Pacific, Apricot, Du Parc</w:t>
                  </w:r>
                </w:p>
                <w:p w14:paraId="4335407B" w14:textId="537F3861" w:rsidR="0080271A" w:rsidRDefault="00000000">
                  <w:pPr>
                    <w:jc w:val="center"/>
                    <w:rPr>
                      <w:rFonts w:ascii="Cambria" w:eastAsia="Cambria" w:hAnsi="Cambria" w:cs="Cambria"/>
                    </w:rPr>
                  </w:pPr>
                  <w:r>
                    <w:rPr>
                      <w:rFonts w:ascii="Cambria" w:eastAsia="Cambria" w:hAnsi="Cambria" w:cs="Cambria"/>
                      <w:color w:val="000000"/>
                    </w:rPr>
                    <w:t xml:space="preserve"> (Deluxe/ Sketch)</w:t>
                  </w:r>
                </w:p>
              </w:tc>
            </w:tr>
            <w:tr w:rsidR="0080271A" w14:paraId="413F1369" w14:textId="77777777">
              <w:tc>
                <w:tcPr>
                  <w:tcW w:w="1895" w:type="dxa"/>
                  <w:tcBorders>
                    <w:top w:val="dotted" w:sz="6" w:space="0" w:color="000000"/>
                    <w:left w:val="nil"/>
                    <w:bottom w:val="nil"/>
                    <w:right w:val="dotted" w:sz="6" w:space="0" w:color="000000"/>
                  </w:tcBorders>
                  <w:vAlign w:val="center"/>
                </w:tcPr>
                <w:p w14:paraId="6D26A667" w14:textId="77777777" w:rsidR="0080271A" w:rsidRDefault="00000000">
                  <w:pPr>
                    <w:jc w:val="center"/>
                    <w:rPr>
                      <w:rFonts w:ascii="Cambria" w:eastAsia="Cambria" w:hAnsi="Cambria" w:cs="Cambria"/>
                    </w:rPr>
                  </w:pPr>
                  <w:r>
                    <w:rPr>
                      <w:rFonts w:ascii="Cambria" w:eastAsia="Cambria" w:hAnsi="Cambria" w:cs="Cambria"/>
                    </w:rPr>
                    <w:t>Ha Long</w:t>
                  </w:r>
                </w:p>
              </w:tc>
              <w:tc>
                <w:tcPr>
                  <w:tcW w:w="4223" w:type="dxa"/>
                  <w:tcBorders>
                    <w:top w:val="dotted" w:sz="6" w:space="0" w:color="000000"/>
                    <w:left w:val="dotted" w:sz="6" w:space="0" w:color="000000"/>
                    <w:bottom w:val="nil"/>
                    <w:right w:val="dotted" w:sz="6" w:space="0" w:color="000000"/>
                  </w:tcBorders>
                  <w:vAlign w:val="center"/>
                </w:tcPr>
                <w:p w14:paraId="7ECABC6B" w14:textId="77777777" w:rsidR="0080271A" w:rsidRDefault="00000000">
                  <w:pPr>
                    <w:jc w:val="center"/>
                    <w:rPr>
                      <w:rFonts w:ascii="Cambria" w:eastAsia="Cambria" w:hAnsi="Cambria" w:cs="Cambria"/>
                    </w:rPr>
                  </w:pPr>
                  <w:r>
                    <w:rPr>
                      <w:rFonts w:ascii="Cambria" w:eastAsia="Cambria" w:hAnsi="Cambria" w:cs="Cambria"/>
                      <w:color w:val="000000"/>
                    </w:rPr>
                    <w:t>Indochina Sail, Amanda Premier, Calypso Cruise (Deluxe)</w:t>
                  </w:r>
                </w:p>
              </w:tc>
              <w:tc>
                <w:tcPr>
                  <w:tcW w:w="4028" w:type="dxa"/>
                  <w:tcBorders>
                    <w:top w:val="dotted" w:sz="6" w:space="0" w:color="000000"/>
                    <w:left w:val="dotted" w:sz="6" w:space="0" w:color="000000"/>
                    <w:bottom w:val="nil"/>
                    <w:right w:val="dotted" w:sz="6" w:space="0" w:color="000000"/>
                  </w:tcBorders>
                  <w:vAlign w:val="center"/>
                </w:tcPr>
                <w:p w14:paraId="42AB5094" w14:textId="77777777" w:rsidR="0080271A" w:rsidRDefault="00000000">
                  <w:pPr>
                    <w:jc w:val="center"/>
                    <w:rPr>
                      <w:rFonts w:ascii="Cambria" w:eastAsia="Cambria" w:hAnsi="Cambria" w:cs="Cambria"/>
                    </w:rPr>
                  </w:pPr>
                  <w:r>
                    <w:rPr>
                      <w:rFonts w:ascii="Cambria" w:eastAsia="Cambria" w:hAnsi="Cambria" w:cs="Cambria"/>
                      <w:color w:val="000000"/>
                    </w:rPr>
                    <w:t>Indochine cruise; Paradise Elegance, Paradise Grand, Ambassador Cruise (Deluxe)</w:t>
                  </w:r>
                </w:p>
              </w:tc>
            </w:tr>
            <w:tr w:rsidR="0080271A" w14:paraId="2A1600BE" w14:textId="77777777">
              <w:tc>
                <w:tcPr>
                  <w:tcW w:w="1895" w:type="dxa"/>
                  <w:tcBorders>
                    <w:top w:val="dotted" w:sz="6" w:space="0" w:color="000000"/>
                    <w:left w:val="nil"/>
                    <w:bottom w:val="nil"/>
                    <w:right w:val="dotted" w:sz="6" w:space="0" w:color="000000"/>
                  </w:tcBorders>
                  <w:vAlign w:val="center"/>
                </w:tcPr>
                <w:p w14:paraId="2BD86E39" w14:textId="5469EB10" w:rsidR="0080271A" w:rsidRDefault="00000000">
                  <w:pPr>
                    <w:jc w:val="center"/>
                    <w:rPr>
                      <w:rFonts w:ascii="Cambria" w:eastAsia="Cambria" w:hAnsi="Cambria" w:cs="Cambria"/>
                    </w:rPr>
                  </w:pPr>
                  <w:r>
                    <w:rPr>
                      <w:rFonts w:ascii="Cambria" w:eastAsia="Cambria" w:hAnsi="Cambria" w:cs="Cambria"/>
                    </w:rPr>
                    <w:t>Hoi</w:t>
                  </w:r>
                  <w:r w:rsidR="00D477FF">
                    <w:rPr>
                      <w:rFonts w:ascii="Cambria" w:eastAsia="Cambria" w:hAnsi="Cambria" w:cs="Cambria"/>
                    </w:rPr>
                    <w:t xml:space="preserve"> A</w:t>
                  </w:r>
                  <w:r>
                    <w:rPr>
                      <w:rFonts w:ascii="Cambria" w:eastAsia="Cambria" w:hAnsi="Cambria" w:cs="Cambria"/>
                    </w:rPr>
                    <w:t>n</w:t>
                  </w:r>
                </w:p>
              </w:tc>
              <w:tc>
                <w:tcPr>
                  <w:tcW w:w="4223" w:type="dxa"/>
                  <w:tcBorders>
                    <w:top w:val="dotted" w:sz="6" w:space="0" w:color="000000"/>
                    <w:left w:val="dotted" w:sz="6" w:space="0" w:color="000000"/>
                    <w:bottom w:val="nil"/>
                    <w:right w:val="dotted" w:sz="6" w:space="0" w:color="000000"/>
                  </w:tcBorders>
                  <w:vAlign w:val="center"/>
                </w:tcPr>
                <w:p w14:paraId="29095AB3" w14:textId="77777777" w:rsidR="0080271A" w:rsidRDefault="00000000">
                  <w:pPr>
                    <w:jc w:val="center"/>
                    <w:rPr>
                      <w:rFonts w:ascii="Cambria" w:eastAsia="Cambria" w:hAnsi="Cambria" w:cs="Cambria"/>
                    </w:rPr>
                  </w:pPr>
                  <w:r>
                    <w:rPr>
                      <w:rFonts w:ascii="Cambria" w:eastAsia="Cambria" w:hAnsi="Cambria" w:cs="Cambria"/>
                    </w:rPr>
                    <w:t>Silkotel, Hoian Central, Hoian Historic, Wyndham Garden</w:t>
                  </w:r>
                </w:p>
                <w:p w14:paraId="66E93E45" w14:textId="77777777" w:rsidR="0080271A" w:rsidRDefault="00000000">
                  <w:pPr>
                    <w:jc w:val="center"/>
                    <w:rPr>
                      <w:rFonts w:ascii="Cambria" w:eastAsia="Cambria" w:hAnsi="Cambria" w:cs="Cambria"/>
                    </w:rPr>
                  </w:pPr>
                  <w:r>
                    <w:rPr>
                      <w:rFonts w:ascii="Cambria" w:eastAsia="Cambria" w:hAnsi="Cambria" w:cs="Cambria"/>
                    </w:rPr>
                    <w:t>(Deluxe)</w:t>
                  </w:r>
                </w:p>
              </w:tc>
              <w:tc>
                <w:tcPr>
                  <w:tcW w:w="4028" w:type="dxa"/>
                  <w:tcBorders>
                    <w:top w:val="dotted" w:sz="6" w:space="0" w:color="000000"/>
                    <w:left w:val="dotted" w:sz="6" w:space="0" w:color="000000"/>
                    <w:bottom w:val="nil"/>
                    <w:right w:val="dotted" w:sz="6" w:space="0" w:color="000000"/>
                  </w:tcBorders>
                  <w:vAlign w:val="center"/>
                </w:tcPr>
                <w:p w14:paraId="1D06D494" w14:textId="77777777" w:rsidR="0080271A" w:rsidRDefault="00000000">
                  <w:pPr>
                    <w:jc w:val="center"/>
                    <w:rPr>
                      <w:rFonts w:ascii="Cambria" w:eastAsia="Cambria" w:hAnsi="Cambria" w:cs="Cambria"/>
                    </w:rPr>
                  </w:pPr>
                  <w:r>
                    <w:rPr>
                      <w:rFonts w:ascii="Cambria" w:eastAsia="Cambria" w:hAnsi="Cambria" w:cs="Cambria"/>
                    </w:rPr>
                    <w:t>Palm Garden, Allegro, Royal MGallery (ROH)</w:t>
                  </w:r>
                </w:p>
              </w:tc>
            </w:tr>
            <w:tr w:rsidR="0080271A" w14:paraId="62C528BC" w14:textId="77777777">
              <w:tc>
                <w:tcPr>
                  <w:tcW w:w="1895" w:type="dxa"/>
                  <w:tcBorders>
                    <w:top w:val="dotted" w:sz="6" w:space="0" w:color="000000"/>
                    <w:left w:val="nil"/>
                    <w:bottom w:val="nil"/>
                    <w:right w:val="dotted" w:sz="6" w:space="0" w:color="000000"/>
                  </w:tcBorders>
                  <w:vAlign w:val="center"/>
                </w:tcPr>
                <w:p w14:paraId="29273DBC" w14:textId="77777777" w:rsidR="0080271A" w:rsidRDefault="00000000">
                  <w:pPr>
                    <w:jc w:val="center"/>
                    <w:rPr>
                      <w:rFonts w:ascii="Cambria" w:eastAsia="Cambria" w:hAnsi="Cambria" w:cs="Cambria"/>
                    </w:rPr>
                  </w:pPr>
                  <w:r>
                    <w:rPr>
                      <w:rFonts w:ascii="Cambria" w:eastAsia="Cambria" w:hAnsi="Cambria" w:cs="Cambria"/>
                    </w:rPr>
                    <w:t>Sai Gon</w:t>
                  </w:r>
                </w:p>
              </w:tc>
              <w:tc>
                <w:tcPr>
                  <w:tcW w:w="4223" w:type="dxa"/>
                  <w:tcBorders>
                    <w:top w:val="dotted" w:sz="6" w:space="0" w:color="000000"/>
                    <w:left w:val="dotted" w:sz="6" w:space="0" w:color="000000"/>
                    <w:bottom w:val="nil"/>
                    <w:right w:val="dotted" w:sz="6" w:space="0" w:color="000000"/>
                  </w:tcBorders>
                  <w:vAlign w:val="center"/>
                </w:tcPr>
                <w:p w14:paraId="61781E6D" w14:textId="0F260C03" w:rsidR="0080271A" w:rsidRDefault="00000000">
                  <w:pPr>
                    <w:jc w:val="center"/>
                    <w:rPr>
                      <w:rFonts w:ascii="Cambria" w:eastAsia="Cambria" w:hAnsi="Cambria" w:cs="Cambria"/>
                    </w:rPr>
                  </w:pPr>
                  <w:r>
                    <w:rPr>
                      <w:rFonts w:ascii="Cambria" w:eastAsia="Cambria" w:hAnsi="Cambria" w:cs="Cambria"/>
                      <w:color w:val="000000"/>
                    </w:rPr>
                    <w:t>Kin, Paragon, Northen Charm (ROH)</w:t>
                  </w:r>
                </w:p>
              </w:tc>
              <w:tc>
                <w:tcPr>
                  <w:tcW w:w="4028" w:type="dxa"/>
                  <w:tcBorders>
                    <w:top w:val="dotted" w:sz="6" w:space="0" w:color="000000"/>
                    <w:left w:val="dotted" w:sz="6" w:space="0" w:color="000000"/>
                    <w:bottom w:val="nil"/>
                    <w:right w:val="dotted" w:sz="6" w:space="0" w:color="000000"/>
                  </w:tcBorders>
                  <w:vAlign w:val="center"/>
                </w:tcPr>
                <w:p w14:paraId="5834203A" w14:textId="4A28E655" w:rsidR="0080271A" w:rsidRDefault="00000000">
                  <w:pPr>
                    <w:jc w:val="center"/>
                    <w:rPr>
                      <w:rFonts w:ascii="Cambria" w:eastAsia="Cambria" w:hAnsi="Cambria" w:cs="Cambria"/>
                    </w:rPr>
                  </w:pPr>
                  <w:r>
                    <w:rPr>
                      <w:rFonts w:ascii="Cambria" w:eastAsia="Cambria" w:hAnsi="Cambria" w:cs="Cambria"/>
                      <w:color w:val="000000"/>
                    </w:rPr>
                    <w:t>New World, Pullman (ROH)</w:t>
                  </w:r>
                </w:p>
              </w:tc>
            </w:tr>
          </w:tbl>
          <w:p w14:paraId="40B8A211" w14:textId="77777777" w:rsidR="0080271A" w:rsidRDefault="0080271A">
            <w:pPr>
              <w:rPr>
                <w:rFonts w:ascii="Cambria" w:eastAsia="Cambria" w:hAnsi="Cambria" w:cs="Cambria"/>
              </w:rPr>
            </w:pPr>
          </w:p>
        </w:tc>
      </w:tr>
    </w:tbl>
    <w:p w14:paraId="37F30446" w14:textId="77777777" w:rsidR="0080271A" w:rsidRDefault="00000000">
      <w:pPr>
        <w:rPr>
          <w:rFonts w:ascii="Cambria" w:eastAsia="Cambria" w:hAnsi="Cambria" w:cs="Cambria"/>
        </w:rPr>
      </w:pPr>
      <w:r>
        <w:rPr>
          <w:rFonts w:ascii="Cambria" w:eastAsia="Cambria" w:hAnsi="Cambria" w:cs="Cambria"/>
        </w:rPr>
        <w:br/>
      </w:r>
    </w:p>
    <w:p w14:paraId="377278FE" w14:textId="77777777" w:rsidR="00003D8F" w:rsidRPr="00B41BE3" w:rsidRDefault="00003D8F" w:rsidP="00003D8F">
      <w:pPr>
        <w:jc w:val="both"/>
        <w:rPr>
          <w:rFonts w:ascii="Cambria" w:eastAsia="Cambria" w:hAnsi="Cambria" w:cs="Cambria"/>
          <w:b/>
          <w:bCs/>
          <w:lang w:val="es-ES"/>
        </w:rPr>
      </w:pPr>
      <w:r w:rsidRPr="00B41BE3">
        <w:rPr>
          <w:rFonts w:ascii="Cambria" w:eastAsia="Cambria" w:hAnsi="Cambria" w:cs="Cambria"/>
          <w:b/>
          <w:bCs/>
          <w:lang w:val="es-ES"/>
        </w:rPr>
        <w:t>Tarifas y condiciones</w:t>
      </w:r>
    </w:p>
    <w:p w14:paraId="3D987DFE" w14:textId="77777777" w:rsidR="00003D8F" w:rsidRPr="00B41BE3" w:rsidRDefault="00003D8F" w:rsidP="00003D8F">
      <w:pPr>
        <w:jc w:val="both"/>
        <w:rPr>
          <w:rFonts w:ascii="Cambria" w:eastAsia="Cambria" w:hAnsi="Cambria" w:cs="Cambria"/>
          <w:b/>
          <w:bCs/>
          <w:lang w:val="es-ES"/>
        </w:rPr>
      </w:pPr>
      <w:r w:rsidRPr="00B41BE3">
        <w:rPr>
          <w:rFonts w:ascii="Cambria" w:eastAsia="Cambria" w:hAnsi="Cambria" w:cs="Cambria"/>
          <w:lang w:val="es-ES"/>
        </w:rPr>
        <w:t>Los precios están expresados en dólares estadounidenses por persona, en base a dos huéspedes compartiendo habitación doble o twin en los hoteles mencionados.</w:t>
      </w:r>
    </w:p>
    <w:p w14:paraId="1E264B53"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Las tarifas a continuación no son válidas para Navidad, Año Nuevo (normalmente del 20 de diciembre al 10/15 de enero), Año Nuevo chino/vietnamita, Día de la Independencia (30 de abril), Primero de Mayo, Día Nacional (2 de septiembre), etc. Para más información sobre fechas específicas, contáctenos.</w:t>
      </w:r>
    </w:p>
    <w:p w14:paraId="3E245EA8"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SUP SGL: Suplemento por habitación individual.</w:t>
      </w:r>
    </w:p>
    <w:p w14:paraId="14503304" w14:textId="77777777" w:rsidR="00003D8F" w:rsidRPr="00B41BE3" w:rsidRDefault="00003D8F" w:rsidP="00003D8F">
      <w:pPr>
        <w:pBdr>
          <w:top w:val="nil"/>
          <w:left w:val="nil"/>
          <w:bottom w:val="nil"/>
          <w:right w:val="nil"/>
        </w:pBdr>
        <w:rPr>
          <w:rFonts w:ascii="Cambria" w:eastAsia="Cambria" w:hAnsi="Cambria" w:cs="Cambria"/>
          <w:lang w:val="es-ES"/>
        </w:rPr>
      </w:pPr>
    </w:p>
    <w:p w14:paraId="63C1EE14"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b/>
          <w:bCs/>
          <w:i/>
          <w:iCs/>
        </w:rPr>
        <w:t>Rates and Conditions</w:t>
      </w:r>
    </w:p>
    <w:p w14:paraId="79A03371" w14:textId="3BC1D0D3" w:rsidR="00003D8F" w:rsidRPr="00003D8F" w:rsidRDefault="00003D8F" w:rsidP="00003D8F">
      <w:pPr>
        <w:spacing w:after="280"/>
        <w:rPr>
          <w:rFonts w:ascii="Cambria" w:eastAsia="Cambria" w:hAnsi="Cambria" w:cs="Cambria"/>
          <w:i/>
          <w:iCs/>
          <w:lang w:val="es-ES"/>
        </w:rPr>
      </w:pPr>
      <w:r w:rsidRPr="002E6CB0">
        <w:rPr>
          <w:rFonts w:ascii="Cambria" w:eastAsia="Cambria" w:hAnsi="Cambria" w:cs="Cambria"/>
          <w:i/>
          <w:iCs/>
        </w:rPr>
        <w:t>Prices are in USD per person, based on two guests sharing a twin or double room in the hotels mentioned above.</w:t>
      </w:r>
      <w:r w:rsidRPr="002E6CB0">
        <w:rPr>
          <w:rFonts w:ascii="Cambria" w:eastAsia="Cambria" w:hAnsi="Cambria" w:cs="Cambria"/>
          <w:i/>
          <w:iCs/>
        </w:rPr>
        <w:br/>
        <w:t xml:space="preserve">Below rates are not valid for the period of Christmas, New Year (normally from 20 Dec to 10/ 15 Jan), Chinese/ Vietnamese New Year, Independence Day (30 April), May Day, National Day (02 Sep), etc. Please contact us for further details in terms of specific dates. </w:t>
      </w:r>
      <w:r w:rsidRPr="002E6CB0">
        <w:rPr>
          <w:rFonts w:ascii="Cambria" w:eastAsia="Cambria" w:hAnsi="Cambria" w:cs="Cambria"/>
          <w:i/>
          <w:iCs/>
        </w:rPr>
        <w:br/>
      </w:r>
      <w:r w:rsidRPr="002E6CB0">
        <w:rPr>
          <w:rFonts w:ascii="Cambria" w:eastAsia="Cambria" w:hAnsi="Cambria" w:cs="Cambria"/>
          <w:i/>
          <w:iCs/>
          <w:lang w:val="es-ES"/>
        </w:rPr>
        <w:t xml:space="preserve">SGL SUP: Single supplement </w:t>
      </w:r>
    </w:p>
    <w:tbl>
      <w:tblPr>
        <w:tblStyle w:val="ab"/>
        <w:tblW w:w="10160" w:type="dxa"/>
        <w:tblLayout w:type="fixed"/>
        <w:tblLook w:val="0400" w:firstRow="0" w:lastRow="0" w:firstColumn="0" w:lastColumn="0" w:noHBand="0" w:noVBand="1"/>
      </w:tblPr>
      <w:tblGrid>
        <w:gridCol w:w="2453"/>
        <w:gridCol w:w="786"/>
        <w:gridCol w:w="786"/>
        <w:gridCol w:w="699"/>
        <w:gridCol w:w="699"/>
        <w:gridCol w:w="699"/>
        <w:gridCol w:w="752"/>
        <w:gridCol w:w="754"/>
        <w:gridCol w:w="750"/>
        <w:gridCol w:w="1782"/>
      </w:tblGrid>
      <w:tr w:rsidR="0080271A" w:rsidRPr="00D477FF" w14:paraId="79BA6EDB" w14:textId="77777777">
        <w:tc>
          <w:tcPr>
            <w:tcW w:w="10160" w:type="dxa"/>
            <w:gridSpan w:val="10"/>
            <w:tcBorders>
              <w:top w:val="single" w:sz="4" w:space="0" w:color="000000"/>
              <w:left w:val="single" w:sz="4" w:space="0" w:color="000000"/>
              <w:bottom w:val="single" w:sz="4" w:space="0" w:color="000000"/>
              <w:right w:val="single" w:sz="4" w:space="0" w:color="000000"/>
            </w:tcBorders>
            <w:tcMar>
              <w:left w:w="75" w:type="dxa"/>
            </w:tcMar>
            <w:vAlign w:val="center"/>
          </w:tcPr>
          <w:p w14:paraId="52F80D60" w14:textId="77777777" w:rsidR="0080271A" w:rsidRPr="001B141F" w:rsidRDefault="00000000">
            <w:pPr>
              <w:jc w:val="center"/>
              <w:rPr>
                <w:rFonts w:ascii="Cambria" w:eastAsia="Cambria" w:hAnsi="Cambria" w:cs="Cambria"/>
                <w:b/>
                <w:bCs/>
                <w:color w:val="730707"/>
                <w:lang w:val="es-ES"/>
              </w:rPr>
            </w:pPr>
            <w:r w:rsidRPr="001B141F">
              <w:rPr>
                <w:rFonts w:ascii="Cambria" w:eastAsia="Cambria" w:hAnsi="Cambria" w:cs="Cambria"/>
                <w:b/>
                <w:bCs/>
                <w:color w:val="730707"/>
                <w:lang w:val="es-ES"/>
              </w:rPr>
              <w:t>Temporada alta 2026</w:t>
            </w:r>
          </w:p>
          <w:p w14:paraId="6C0D5FBF" w14:textId="77777777" w:rsidR="0080271A" w:rsidRDefault="00000000">
            <w:pPr>
              <w:jc w:val="center"/>
              <w:rPr>
                <w:rFonts w:ascii="Cambria" w:eastAsia="Cambria" w:hAnsi="Cambria" w:cs="Cambria"/>
                <w:b/>
                <w:bCs/>
                <w:i/>
                <w:iCs/>
                <w:color w:val="730707"/>
                <w:lang w:val="es-ES"/>
              </w:rPr>
            </w:pPr>
            <w:r w:rsidRPr="001B141F">
              <w:rPr>
                <w:rFonts w:ascii="Cambria" w:eastAsia="Cambria" w:hAnsi="Cambria" w:cs="Cambria"/>
                <w:b/>
                <w:bCs/>
                <w:i/>
                <w:iCs/>
                <w:color w:val="730707"/>
                <w:lang w:val="es-ES"/>
              </w:rPr>
              <w:t>01 Ene 2026 – 30 Abr 2026 y 01 Oct 2026 – 31 Dic 2026</w:t>
            </w:r>
          </w:p>
          <w:p w14:paraId="1125FF28" w14:textId="2E11E952" w:rsidR="00D477FF" w:rsidRPr="00D477FF" w:rsidRDefault="00D477FF">
            <w:pPr>
              <w:jc w:val="center"/>
              <w:rPr>
                <w:rFonts w:ascii="Cambria" w:eastAsia="Cambria" w:hAnsi="Cambria" w:cs="Cambria"/>
                <w:b/>
                <w:bCs/>
                <w:i/>
                <w:iCs/>
                <w:color w:val="730707"/>
                <w:lang w:val="en-US"/>
              </w:rPr>
            </w:pPr>
            <w:r w:rsidRPr="006A3277">
              <w:rPr>
                <w:rFonts w:ascii="Cambria" w:eastAsia="Cambria" w:hAnsi="Cambria" w:cs="Cambria"/>
                <w:i/>
                <w:iCs/>
                <w:color w:val="730707"/>
              </w:rPr>
              <w:t>High Season</w:t>
            </w:r>
            <w:r>
              <w:rPr>
                <w:rFonts w:ascii="Cambria" w:eastAsia="Cambria" w:hAnsi="Cambria" w:cs="Cambria"/>
                <w:i/>
                <w:iCs/>
                <w:color w:val="730707"/>
              </w:rPr>
              <w:t xml:space="preserve"> 2026: </w:t>
            </w:r>
            <w:r w:rsidRPr="00D477FF">
              <w:rPr>
                <w:rFonts w:ascii="Cambria" w:eastAsia="Cambria" w:hAnsi="Cambria" w:cs="Cambria"/>
                <w:i/>
                <w:iCs/>
                <w:color w:val="730707"/>
              </w:rPr>
              <w:t xml:space="preserve">01 </w:t>
            </w:r>
            <w:r>
              <w:rPr>
                <w:rFonts w:ascii="Cambria" w:eastAsia="Cambria" w:hAnsi="Cambria" w:cs="Cambria"/>
                <w:i/>
                <w:iCs/>
                <w:color w:val="730707"/>
              </w:rPr>
              <w:t>Jan</w:t>
            </w:r>
            <w:r w:rsidRPr="00D477FF">
              <w:rPr>
                <w:rFonts w:ascii="Cambria" w:eastAsia="Cambria" w:hAnsi="Cambria" w:cs="Cambria"/>
                <w:i/>
                <w:iCs/>
                <w:color w:val="730707"/>
              </w:rPr>
              <w:t xml:space="preserve"> 2026 – 30 A</w:t>
            </w:r>
            <w:r>
              <w:rPr>
                <w:rFonts w:ascii="Cambria" w:eastAsia="Cambria" w:hAnsi="Cambria" w:cs="Cambria"/>
                <w:i/>
                <w:iCs/>
                <w:color w:val="730707"/>
              </w:rPr>
              <w:t>p</w:t>
            </w:r>
            <w:r w:rsidRPr="00D477FF">
              <w:rPr>
                <w:rFonts w:ascii="Cambria" w:eastAsia="Cambria" w:hAnsi="Cambria" w:cs="Cambria"/>
                <w:i/>
                <w:iCs/>
                <w:color w:val="730707"/>
              </w:rPr>
              <w:t xml:space="preserve">r 2026 </w:t>
            </w:r>
            <w:r>
              <w:rPr>
                <w:rFonts w:ascii="Cambria" w:eastAsia="Cambria" w:hAnsi="Cambria" w:cs="Cambria"/>
                <w:i/>
                <w:iCs/>
                <w:color w:val="730707"/>
              </w:rPr>
              <w:t>and</w:t>
            </w:r>
            <w:r w:rsidRPr="00D477FF">
              <w:rPr>
                <w:rFonts w:ascii="Cambria" w:eastAsia="Cambria" w:hAnsi="Cambria" w:cs="Cambria"/>
                <w:i/>
                <w:iCs/>
                <w:color w:val="730707"/>
              </w:rPr>
              <w:t xml:space="preserve"> 01 Oct 2026 – 31 D</w:t>
            </w:r>
            <w:r>
              <w:rPr>
                <w:rFonts w:ascii="Cambria" w:eastAsia="Cambria" w:hAnsi="Cambria" w:cs="Cambria"/>
                <w:i/>
                <w:iCs/>
                <w:color w:val="730707"/>
              </w:rPr>
              <w:t>e</w:t>
            </w:r>
            <w:r w:rsidRPr="00D477FF">
              <w:rPr>
                <w:rFonts w:ascii="Cambria" w:eastAsia="Cambria" w:hAnsi="Cambria" w:cs="Cambria"/>
                <w:i/>
                <w:iCs/>
                <w:color w:val="730707"/>
              </w:rPr>
              <w:t>c 2026</w:t>
            </w:r>
          </w:p>
        </w:tc>
      </w:tr>
      <w:tr w:rsidR="0080271A" w14:paraId="1E633F52" w14:textId="77777777">
        <w:tc>
          <w:tcPr>
            <w:tcW w:w="2453" w:type="dxa"/>
            <w:vMerge w:val="restart"/>
            <w:tcBorders>
              <w:top w:val="single" w:sz="4" w:space="0" w:color="000000"/>
              <w:left w:val="single" w:sz="4" w:space="0" w:color="000000"/>
              <w:bottom w:val="single" w:sz="4" w:space="0" w:color="000000"/>
              <w:right w:val="single" w:sz="4" w:space="0" w:color="000000"/>
            </w:tcBorders>
            <w:tcMar>
              <w:left w:w="75" w:type="dxa"/>
            </w:tcMar>
            <w:vAlign w:val="center"/>
          </w:tcPr>
          <w:p w14:paraId="5950DB16" w14:textId="77777777" w:rsidR="00D477FF" w:rsidRDefault="00D477FF" w:rsidP="00D477FF">
            <w:pPr>
              <w:rPr>
                <w:rFonts w:ascii="Cambria" w:eastAsia="Cambria" w:hAnsi="Cambria" w:cs="Cambria"/>
                <w:b/>
                <w:color w:val="730707"/>
                <w:lang w:val="es-AR"/>
              </w:rPr>
            </w:pPr>
            <w:r w:rsidRPr="000B73CE">
              <w:rPr>
                <w:rFonts w:ascii="Cambria" w:eastAsia="Cambria" w:hAnsi="Cambria" w:cs="Cambria"/>
                <w:b/>
                <w:color w:val="730707"/>
                <w:lang w:val="es-AR"/>
              </w:rPr>
              <w:t>Tamaño del grupo/</w:t>
            </w:r>
            <w:r>
              <w:rPr>
                <w:rFonts w:ascii="Cambria" w:eastAsia="Cambria" w:hAnsi="Cambria" w:cs="Cambria"/>
                <w:b/>
                <w:color w:val="730707"/>
                <w:lang w:val="es-AR"/>
              </w:rPr>
              <w:t xml:space="preserve"> </w:t>
            </w:r>
            <w:r w:rsidRPr="000B73CE">
              <w:rPr>
                <w:rFonts w:ascii="Cambria" w:eastAsia="Cambria" w:hAnsi="Cambria" w:cs="Cambria"/>
                <w:b/>
                <w:color w:val="730707"/>
                <w:lang w:val="es-AR"/>
              </w:rPr>
              <w:t>Precio por persona</w:t>
            </w:r>
          </w:p>
          <w:p w14:paraId="0D4679CD" w14:textId="0DF1C086" w:rsidR="0080271A" w:rsidRPr="00D477FF" w:rsidRDefault="00D477FF" w:rsidP="00D477FF">
            <w:pPr>
              <w:jc w:val="center"/>
              <w:rPr>
                <w:rFonts w:ascii="Cambria" w:eastAsia="Cambria" w:hAnsi="Cambria" w:cs="Cambria"/>
                <w:b/>
                <w:bCs/>
                <w:color w:val="730707"/>
                <w:lang w:val="en-US"/>
              </w:rPr>
            </w:pPr>
            <w:r w:rsidRPr="006A3277">
              <w:rPr>
                <w:rFonts w:ascii="Cambria" w:eastAsia="Cambria" w:hAnsi="Cambria" w:cs="Cambria"/>
                <w:bCs/>
                <w:i/>
                <w:iCs/>
                <w:color w:val="730707"/>
                <w:lang w:val="en-US"/>
              </w:rPr>
              <w:lastRenderedPageBreak/>
              <w:t>Group size/Price per p</w:t>
            </w:r>
            <w:r w:rsidRPr="006A3277">
              <w:rPr>
                <w:rFonts w:ascii="Cambria" w:eastAsia="Cambria" w:hAnsi="Cambria" w:cs="Cambria"/>
                <w:bCs/>
                <w:i/>
                <w:iCs/>
                <w:color w:val="730707"/>
              </w:rPr>
              <w:t>erson</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63BB6A77" w14:textId="77777777" w:rsidR="0080271A" w:rsidRDefault="00000000" w:rsidP="00D477FF">
            <w:pPr>
              <w:jc w:val="center"/>
              <w:rPr>
                <w:rFonts w:ascii="Cambria" w:eastAsia="Cambria" w:hAnsi="Cambria" w:cs="Cambria"/>
              </w:rPr>
            </w:pPr>
            <w:r>
              <w:rPr>
                <w:rFonts w:ascii="Cambria" w:eastAsia="Cambria" w:hAnsi="Cambria" w:cs="Cambria"/>
                <w:b/>
                <w:bCs/>
                <w:color w:val="730707"/>
              </w:rPr>
              <w:lastRenderedPageBreak/>
              <w:t>2</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27F039E7" w14:textId="77777777" w:rsidR="0080271A" w:rsidRDefault="00000000" w:rsidP="00D477FF">
            <w:pPr>
              <w:jc w:val="center"/>
              <w:rPr>
                <w:rFonts w:ascii="Cambria" w:eastAsia="Cambria" w:hAnsi="Cambria" w:cs="Cambria"/>
              </w:rPr>
            </w:pPr>
            <w:r>
              <w:rPr>
                <w:rFonts w:ascii="Cambria" w:eastAsia="Cambria" w:hAnsi="Cambria" w:cs="Cambria"/>
                <w:b/>
                <w:bCs/>
                <w:color w:val="730707"/>
              </w:rPr>
              <w:t>3</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45EA25F0" w14:textId="77777777" w:rsidR="0080271A" w:rsidRDefault="00000000" w:rsidP="00D477FF">
            <w:pPr>
              <w:jc w:val="center"/>
              <w:rPr>
                <w:rFonts w:ascii="Cambria" w:eastAsia="Cambria" w:hAnsi="Cambria" w:cs="Cambria"/>
              </w:rPr>
            </w:pPr>
            <w:r>
              <w:rPr>
                <w:rFonts w:ascii="Cambria" w:eastAsia="Cambria" w:hAnsi="Cambria" w:cs="Cambria"/>
                <w:b/>
                <w:bCs/>
                <w:color w:val="730707"/>
              </w:rPr>
              <w:t>4</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42BE4BEB" w14:textId="77777777" w:rsidR="0080271A" w:rsidRDefault="00000000" w:rsidP="00D477FF">
            <w:pPr>
              <w:jc w:val="center"/>
              <w:rPr>
                <w:rFonts w:ascii="Cambria" w:eastAsia="Cambria" w:hAnsi="Cambria" w:cs="Cambria"/>
              </w:rPr>
            </w:pPr>
            <w:r>
              <w:rPr>
                <w:rFonts w:ascii="Cambria" w:eastAsia="Cambria" w:hAnsi="Cambria" w:cs="Cambria"/>
                <w:b/>
                <w:bCs/>
                <w:color w:val="730707"/>
              </w:rPr>
              <w:t>5-7</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19734725" w14:textId="77777777" w:rsidR="0080271A" w:rsidRDefault="00000000" w:rsidP="00D477FF">
            <w:pPr>
              <w:jc w:val="center"/>
              <w:rPr>
                <w:rFonts w:ascii="Cambria" w:eastAsia="Cambria" w:hAnsi="Cambria" w:cs="Cambria"/>
              </w:rPr>
            </w:pPr>
            <w:r>
              <w:rPr>
                <w:rFonts w:ascii="Cambria" w:eastAsia="Cambria" w:hAnsi="Cambria" w:cs="Cambria"/>
                <w:b/>
                <w:bCs/>
                <w:color w:val="730707"/>
              </w:rPr>
              <w:t>8-9</w:t>
            </w:r>
          </w:p>
        </w:tc>
        <w:tc>
          <w:tcPr>
            <w:tcW w:w="752" w:type="dxa"/>
            <w:tcBorders>
              <w:top w:val="single" w:sz="4" w:space="0" w:color="000000"/>
              <w:left w:val="single" w:sz="4" w:space="0" w:color="000000"/>
              <w:bottom w:val="single" w:sz="4" w:space="0" w:color="000000"/>
              <w:right w:val="single" w:sz="4" w:space="0" w:color="000000"/>
            </w:tcBorders>
            <w:tcMar>
              <w:left w:w="75" w:type="dxa"/>
            </w:tcMar>
            <w:vAlign w:val="center"/>
          </w:tcPr>
          <w:p w14:paraId="767D28EF" w14:textId="77777777" w:rsidR="0080271A" w:rsidRDefault="00000000" w:rsidP="00D477FF">
            <w:pPr>
              <w:jc w:val="center"/>
              <w:rPr>
                <w:rFonts w:ascii="Cambria" w:eastAsia="Cambria" w:hAnsi="Cambria" w:cs="Cambria"/>
              </w:rPr>
            </w:pPr>
            <w:r>
              <w:rPr>
                <w:rFonts w:ascii="Cambria" w:eastAsia="Cambria" w:hAnsi="Cambria" w:cs="Cambria"/>
                <w:b/>
                <w:bCs/>
                <w:color w:val="730707"/>
              </w:rPr>
              <w:t>10-15</w:t>
            </w:r>
          </w:p>
        </w:tc>
        <w:tc>
          <w:tcPr>
            <w:tcW w:w="754" w:type="dxa"/>
            <w:tcBorders>
              <w:top w:val="single" w:sz="4" w:space="0" w:color="000000"/>
              <w:left w:val="single" w:sz="4" w:space="0" w:color="000000"/>
              <w:bottom w:val="single" w:sz="4" w:space="0" w:color="000000"/>
              <w:right w:val="single" w:sz="4" w:space="0" w:color="000000"/>
            </w:tcBorders>
            <w:tcMar>
              <w:left w:w="75" w:type="dxa"/>
            </w:tcMar>
            <w:vAlign w:val="center"/>
          </w:tcPr>
          <w:p w14:paraId="3A985881" w14:textId="77777777" w:rsidR="0080271A" w:rsidRDefault="00000000" w:rsidP="00D477FF">
            <w:pPr>
              <w:jc w:val="center"/>
              <w:rPr>
                <w:rFonts w:ascii="Cambria" w:eastAsia="Cambria" w:hAnsi="Cambria" w:cs="Cambria"/>
              </w:rPr>
            </w:pPr>
            <w:r>
              <w:rPr>
                <w:rFonts w:ascii="Cambria" w:eastAsia="Cambria" w:hAnsi="Cambria" w:cs="Cambria"/>
                <w:b/>
                <w:bCs/>
                <w:color w:val="730707"/>
              </w:rPr>
              <w:t>16-20</w:t>
            </w:r>
          </w:p>
        </w:tc>
        <w:tc>
          <w:tcPr>
            <w:tcW w:w="750" w:type="dxa"/>
            <w:tcBorders>
              <w:top w:val="single" w:sz="4" w:space="0" w:color="000000"/>
              <w:left w:val="single" w:sz="4" w:space="0" w:color="000000"/>
              <w:bottom w:val="single" w:sz="4" w:space="0" w:color="000000"/>
              <w:right w:val="single" w:sz="4" w:space="0" w:color="000000"/>
            </w:tcBorders>
            <w:tcMar>
              <w:left w:w="75" w:type="dxa"/>
            </w:tcMar>
            <w:vAlign w:val="center"/>
          </w:tcPr>
          <w:p w14:paraId="01881420" w14:textId="77777777" w:rsidR="0080271A" w:rsidRDefault="00000000" w:rsidP="00D477FF">
            <w:pPr>
              <w:jc w:val="center"/>
              <w:rPr>
                <w:rFonts w:ascii="Cambria" w:eastAsia="Cambria" w:hAnsi="Cambria" w:cs="Cambria"/>
              </w:rPr>
            </w:pPr>
            <w:r>
              <w:rPr>
                <w:rFonts w:ascii="Cambria" w:eastAsia="Cambria" w:hAnsi="Cambria" w:cs="Cambria"/>
                <w:b/>
                <w:bCs/>
                <w:color w:val="730707"/>
              </w:rPr>
              <w:t>21-25</w:t>
            </w:r>
          </w:p>
        </w:tc>
        <w:tc>
          <w:tcPr>
            <w:tcW w:w="1782" w:type="dxa"/>
            <w:vMerge w:val="restart"/>
            <w:tcBorders>
              <w:top w:val="single" w:sz="4" w:space="0" w:color="000000"/>
              <w:left w:val="single" w:sz="4" w:space="0" w:color="000000"/>
              <w:right w:val="single" w:sz="4" w:space="0" w:color="000000"/>
            </w:tcBorders>
            <w:tcMar>
              <w:left w:w="75" w:type="dxa"/>
            </w:tcMar>
            <w:vAlign w:val="center"/>
          </w:tcPr>
          <w:p w14:paraId="17F40750" w14:textId="77777777" w:rsidR="00D477FF" w:rsidRDefault="00D477FF" w:rsidP="00D477FF">
            <w:pPr>
              <w:jc w:val="center"/>
              <w:rPr>
                <w:rFonts w:ascii="Cambria" w:eastAsia="Cambria" w:hAnsi="Cambria" w:cs="Cambria"/>
                <w:b/>
                <w:bCs/>
                <w:color w:val="730707"/>
              </w:rPr>
            </w:pPr>
            <w:r w:rsidRPr="00DD383A">
              <w:rPr>
                <w:rFonts w:ascii="Cambria" w:eastAsia="Cambria" w:hAnsi="Cambria" w:cs="Cambria"/>
                <w:b/>
                <w:bCs/>
                <w:color w:val="730707"/>
              </w:rPr>
              <w:t>Suplemento individual</w:t>
            </w:r>
          </w:p>
          <w:p w14:paraId="5C78B922" w14:textId="07C95192" w:rsidR="0080271A" w:rsidRDefault="00D477FF" w:rsidP="00D477FF">
            <w:pPr>
              <w:jc w:val="center"/>
              <w:rPr>
                <w:rFonts w:ascii="Cambria" w:eastAsia="Cambria" w:hAnsi="Cambria" w:cs="Cambria"/>
              </w:rPr>
            </w:pPr>
            <w:r w:rsidRPr="006A3277">
              <w:rPr>
                <w:rFonts w:ascii="Cambria" w:eastAsia="Cambria" w:hAnsi="Cambria" w:cs="Cambria"/>
                <w:i/>
                <w:iCs/>
                <w:color w:val="730707"/>
              </w:rPr>
              <w:lastRenderedPageBreak/>
              <w:t>SGL</w:t>
            </w:r>
            <w:r>
              <w:rPr>
                <w:rFonts w:ascii="Cambria" w:eastAsia="Cambria" w:hAnsi="Cambria" w:cs="Cambria"/>
                <w:i/>
                <w:iCs/>
                <w:color w:val="730707"/>
              </w:rPr>
              <w:t xml:space="preserve"> Supplement</w:t>
            </w:r>
          </w:p>
        </w:tc>
      </w:tr>
      <w:tr w:rsidR="002A568B" w:rsidRPr="00D477FF" w14:paraId="6AFE18B2" w14:textId="77777777">
        <w:tc>
          <w:tcPr>
            <w:tcW w:w="2453" w:type="dxa"/>
            <w:vMerge/>
            <w:tcBorders>
              <w:top w:val="single" w:sz="4" w:space="0" w:color="000000"/>
              <w:left w:val="single" w:sz="4" w:space="0" w:color="000000"/>
              <w:bottom w:val="single" w:sz="4" w:space="0" w:color="000000"/>
              <w:right w:val="single" w:sz="4" w:space="0" w:color="000000"/>
            </w:tcBorders>
            <w:tcMar>
              <w:left w:w="75" w:type="dxa"/>
            </w:tcMar>
            <w:vAlign w:val="center"/>
          </w:tcPr>
          <w:p w14:paraId="6080F64B" w14:textId="77777777" w:rsidR="002A568B" w:rsidRDefault="002A568B" w:rsidP="00D477FF">
            <w:pPr>
              <w:widowControl w:val="0"/>
              <w:pBdr>
                <w:top w:val="nil"/>
                <w:left w:val="nil"/>
                <w:bottom w:val="nil"/>
                <w:right w:val="nil"/>
                <w:between w:val="nil"/>
              </w:pBdr>
              <w:rPr>
                <w:rFonts w:ascii="Cambria" w:eastAsia="Cambria" w:hAnsi="Cambria" w:cs="Cambria"/>
              </w:rPr>
            </w:pPr>
          </w:p>
        </w:tc>
        <w:tc>
          <w:tcPr>
            <w:tcW w:w="4421" w:type="dxa"/>
            <w:gridSpan w:val="6"/>
            <w:tcBorders>
              <w:top w:val="single" w:sz="4" w:space="0" w:color="000000"/>
              <w:left w:val="single" w:sz="4" w:space="0" w:color="000000"/>
              <w:bottom w:val="single" w:sz="4" w:space="0" w:color="000000"/>
              <w:right w:val="single" w:sz="4" w:space="0" w:color="000000"/>
            </w:tcBorders>
            <w:tcMar>
              <w:left w:w="75" w:type="dxa"/>
            </w:tcMar>
            <w:vAlign w:val="center"/>
          </w:tcPr>
          <w:p w14:paraId="4E757C5A" w14:textId="77777777" w:rsidR="002A568B" w:rsidRDefault="002A568B">
            <w:pPr>
              <w:jc w:val="center"/>
              <w:rPr>
                <w:rFonts w:ascii="Cambria" w:eastAsia="Cambria" w:hAnsi="Cambria" w:cs="Cambria"/>
                <w:b/>
                <w:bCs/>
                <w:i/>
                <w:iCs/>
                <w:color w:val="730707"/>
              </w:rPr>
            </w:pPr>
            <w:r>
              <w:rPr>
                <w:rFonts w:ascii="Cambria" w:eastAsia="Cambria" w:hAnsi="Cambria" w:cs="Cambria"/>
                <w:b/>
                <w:bCs/>
                <w:i/>
                <w:iCs/>
                <w:color w:val="730707"/>
              </w:rPr>
              <w:t>NO FOC</w:t>
            </w:r>
          </w:p>
        </w:tc>
        <w:tc>
          <w:tcPr>
            <w:tcW w:w="1504" w:type="dxa"/>
            <w:gridSpan w:val="2"/>
            <w:tcBorders>
              <w:top w:val="single" w:sz="4" w:space="0" w:color="000000"/>
              <w:left w:val="single" w:sz="4" w:space="0" w:color="000000"/>
              <w:bottom w:val="single" w:sz="4" w:space="0" w:color="000000"/>
              <w:right w:val="single" w:sz="4" w:space="0" w:color="000000"/>
            </w:tcBorders>
            <w:tcMar>
              <w:left w:w="75" w:type="dxa"/>
            </w:tcMar>
            <w:vAlign w:val="center"/>
          </w:tcPr>
          <w:p w14:paraId="0C30721F" w14:textId="201800C7" w:rsidR="002A568B" w:rsidRPr="002A568B" w:rsidRDefault="002A568B">
            <w:pPr>
              <w:jc w:val="center"/>
              <w:rPr>
                <w:rFonts w:ascii="Cambria" w:eastAsia="Cambria" w:hAnsi="Cambria" w:cs="Cambria"/>
                <w:b/>
                <w:bCs/>
                <w:i/>
                <w:iCs/>
                <w:color w:val="730707"/>
                <w:lang w:val="es-AR"/>
              </w:rPr>
            </w:pPr>
            <w:r w:rsidRPr="00A70489">
              <w:rPr>
                <w:rFonts w:ascii="Cambria" w:eastAsia="Cambria" w:hAnsi="Cambria" w:cs="Cambria"/>
                <w:b/>
                <w:bCs/>
                <w:color w:val="730707"/>
                <w:lang w:val="es-AR"/>
              </w:rPr>
              <w:t>1 FOC en habitación doble compartida</w:t>
            </w:r>
          </w:p>
        </w:tc>
        <w:tc>
          <w:tcPr>
            <w:tcW w:w="1782" w:type="dxa"/>
            <w:vMerge/>
            <w:tcBorders>
              <w:top w:val="single" w:sz="4" w:space="0" w:color="000000"/>
              <w:left w:val="single" w:sz="4" w:space="0" w:color="000000"/>
              <w:right w:val="single" w:sz="4" w:space="0" w:color="000000"/>
            </w:tcBorders>
            <w:tcMar>
              <w:left w:w="75" w:type="dxa"/>
            </w:tcMar>
            <w:vAlign w:val="center"/>
          </w:tcPr>
          <w:p w14:paraId="3996D88B" w14:textId="77777777" w:rsidR="002A568B" w:rsidRPr="002A568B" w:rsidRDefault="002A568B">
            <w:pPr>
              <w:widowControl w:val="0"/>
              <w:pBdr>
                <w:top w:val="nil"/>
                <w:left w:val="nil"/>
                <w:bottom w:val="nil"/>
                <w:right w:val="nil"/>
                <w:between w:val="nil"/>
              </w:pBdr>
              <w:rPr>
                <w:rFonts w:ascii="Cambria" w:eastAsia="Cambria" w:hAnsi="Cambria" w:cs="Cambria"/>
                <w:b/>
                <w:bCs/>
                <w:i/>
                <w:iCs/>
                <w:color w:val="730707"/>
                <w:lang w:val="es-AR"/>
              </w:rPr>
            </w:pPr>
          </w:p>
        </w:tc>
      </w:tr>
      <w:tr w:rsidR="002A568B" w14:paraId="5D90E768" w14:textId="77777777">
        <w:tc>
          <w:tcPr>
            <w:tcW w:w="2453" w:type="dxa"/>
            <w:tcBorders>
              <w:top w:val="single" w:sz="4" w:space="0" w:color="000000"/>
              <w:left w:val="single" w:sz="4" w:space="0" w:color="000000"/>
              <w:bottom w:val="single" w:sz="4" w:space="0" w:color="000000"/>
              <w:right w:val="single" w:sz="4" w:space="0" w:color="000000"/>
            </w:tcBorders>
            <w:tcMar>
              <w:left w:w="75" w:type="dxa"/>
            </w:tcMar>
            <w:vAlign w:val="center"/>
          </w:tcPr>
          <w:p w14:paraId="31065A74" w14:textId="77777777" w:rsidR="002A568B" w:rsidRDefault="002A568B">
            <w:pPr>
              <w:jc w:val="center"/>
              <w:rPr>
                <w:rFonts w:ascii="Cambria" w:eastAsia="Cambria" w:hAnsi="Cambria" w:cs="Cambria"/>
              </w:rPr>
            </w:pPr>
            <w:r>
              <w:rPr>
                <w:rFonts w:ascii="Cambria" w:eastAsia="Cambria" w:hAnsi="Cambria" w:cs="Cambria"/>
                <w:b/>
                <w:bCs/>
              </w:rPr>
              <w:t>4*</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5BC8DC4C" w14:textId="77777777" w:rsidR="002A568B" w:rsidRDefault="002A568B">
            <w:pPr>
              <w:jc w:val="center"/>
              <w:rPr>
                <w:rFonts w:ascii="Cambria" w:eastAsia="Cambria" w:hAnsi="Cambria" w:cs="Cambria"/>
                <w:sz w:val="20"/>
                <w:szCs w:val="20"/>
              </w:rPr>
            </w:pPr>
            <w:r>
              <w:rPr>
                <w:rFonts w:ascii="Cambria" w:eastAsia="Cambria" w:hAnsi="Cambria" w:cs="Cambria"/>
                <w:color w:val="2D2D2D"/>
              </w:rPr>
              <w:t>1,317</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43B82660" w14:textId="77777777" w:rsidR="002A568B" w:rsidRDefault="002A568B">
            <w:pPr>
              <w:jc w:val="center"/>
              <w:rPr>
                <w:rFonts w:ascii="Cambria" w:eastAsia="Cambria" w:hAnsi="Cambria" w:cs="Cambria"/>
                <w:sz w:val="20"/>
                <w:szCs w:val="20"/>
              </w:rPr>
            </w:pPr>
            <w:r>
              <w:rPr>
                <w:rFonts w:ascii="Cambria" w:eastAsia="Cambria" w:hAnsi="Cambria" w:cs="Cambria"/>
                <w:color w:val="2D2D2D"/>
              </w:rPr>
              <w:t>1,117</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0AA517C1" w14:textId="77777777" w:rsidR="002A568B" w:rsidRDefault="002A568B">
            <w:pPr>
              <w:jc w:val="center"/>
              <w:rPr>
                <w:rFonts w:ascii="Cambria" w:eastAsia="Cambria" w:hAnsi="Cambria" w:cs="Cambria"/>
                <w:sz w:val="20"/>
                <w:szCs w:val="20"/>
              </w:rPr>
            </w:pPr>
            <w:r>
              <w:rPr>
                <w:rFonts w:ascii="Cambria" w:eastAsia="Cambria" w:hAnsi="Cambria" w:cs="Cambria"/>
                <w:color w:val="2D2D2D"/>
              </w:rPr>
              <w:t>994</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7A8D09A5" w14:textId="77777777" w:rsidR="002A568B" w:rsidRDefault="002A568B">
            <w:pPr>
              <w:jc w:val="center"/>
              <w:rPr>
                <w:rFonts w:ascii="Cambria" w:eastAsia="Cambria" w:hAnsi="Cambria" w:cs="Cambria"/>
                <w:sz w:val="20"/>
                <w:szCs w:val="20"/>
              </w:rPr>
            </w:pPr>
            <w:r>
              <w:rPr>
                <w:rFonts w:ascii="Cambria" w:eastAsia="Cambria" w:hAnsi="Cambria" w:cs="Cambria"/>
                <w:color w:val="2D2D2D"/>
              </w:rPr>
              <w:t>912</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0FB80A89" w14:textId="77777777" w:rsidR="002A568B" w:rsidRDefault="002A568B">
            <w:pPr>
              <w:jc w:val="center"/>
              <w:rPr>
                <w:rFonts w:ascii="Cambria" w:eastAsia="Cambria" w:hAnsi="Cambria" w:cs="Cambria"/>
                <w:sz w:val="20"/>
                <w:szCs w:val="20"/>
              </w:rPr>
            </w:pPr>
            <w:r>
              <w:rPr>
                <w:rFonts w:ascii="Cambria" w:eastAsia="Cambria" w:hAnsi="Cambria" w:cs="Cambria"/>
                <w:color w:val="2D2D2D"/>
              </w:rPr>
              <w:t>847</w:t>
            </w:r>
          </w:p>
        </w:tc>
        <w:tc>
          <w:tcPr>
            <w:tcW w:w="752" w:type="dxa"/>
            <w:tcBorders>
              <w:top w:val="single" w:sz="4" w:space="0" w:color="000000"/>
              <w:left w:val="single" w:sz="4" w:space="0" w:color="000000"/>
              <w:bottom w:val="single" w:sz="4" w:space="0" w:color="000000"/>
              <w:right w:val="single" w:sz="4" w:space="0" w:color="000000"/>
            </w:tcBorders>
            <w:tcMar>
              <w:left w:w="75" w:type="dxa"/>
            </w:tcMar>
            <w:vAlign w:val="center"/>
          </w:tcPr>
          <w:p w14:paraId="2278EC88" w14:textId="77777777" w:rsidR="002A568B" w:rsidRDefault="002A568B">
            <w:pPr>
              <w:jc w:val="center"/>
              <w:rPr>
                <w:rFonts w:ascii="Cambria" w:eastAsia="Cambria" w:hAnsi="Cambria" w:cs="Cambria"/>
                <w:sz w:val="20"/>
                <w:szCs w:val="20"/>
              </w:rPr>
            </w:pPr>
            <w:r>
              <w:rPr>
                <w:rFonts w:ascii="Cambria" w:eastAsia="Cambria" w:hAnsi="Cambria" w:cs="Cambria"/>
                <w:color w:val="2D2D2D"/>
              </w:rPr>
              <w:t>796</w:t>
            </w:r>
          </w:p>
        </w:tc>
        <w:tc>
          <w:tcPr>
            <w:tcW w:w="754" w:type="dxa"/>
            <w:tcBorders>
              <w:top w:val="single" w:sz="4" w:space="0" w:color="000000"/>
              <w:left w:val="single" w:sz="4" w:space="0" w:color="000000"/>
              <w:bottom w:val="single" w:sz="4" w:space="0" w:color="000000"/>
              <w:right w:val="single" w:sz="4" w:space="0" w:color="000000"/>
            </w:tcBorders>
            <w:tcMar>
              <w:left w:w="75" w:type="dxa"/>
            </w:tcMar>
            <w:vAlign w:val="center"/>
          </w:tcPr>
          <w:p w14:paraId="1416F12E" w14:textId="77777777" w:rsidR="002A568B" w:rsidRDefault="002A568B">
            <w:pPr>
              <w:jc w:val="center"/>
              <w:rPr>
                <w:rFonts w:ascii="Cambria" w:eastAsia="Cambria" w:hAnsi="Cambria" w:cs="Cambria"/>
                <w:sz w:val="20"/>
                <w:szCs w:val="20"/>
              </w:rPr>
            </w:pPr>
            <w:r>
              <w:rPr>
                <w:rFonts w:ascii="Cambria" w:eastAsia="Cambria" w:hAnsi="Cambria" w:cs="Cambria"/>
                <w:color w:val="2D2D2D"/>
              </w:rPr>
              <w:t>788</w:t>
            </w:r>
          </w:p>
        </w:tc>
        <w:tc>
          <w:tcPr>
            <w:tcW w:w="750" w:type="dxa"/>
            <w:tcBorders>
              <w:top w:val="single" w:sz="4" w:space="0" w:color="000000"/>
              <w:left w:val="single" w:sz="4" w:space="0" w:color="000000"/>
              <w:bottom w:val="single" w:sz="4" w:space="0" w:color="000000"/>
              <w:right w:val="single" w:sz="4" w:space="0" w:color="000000"/>
            </w:tcBorders>
            <w:tcMar>
              <w:left w:w="75" w:type="dxa"/>
            </w:tcMar>
            <w:vAlign w:val="center"/>
          </w:tcPr>
          <w:p w14:paraId="4F2F2809" w14:textId="77777777" w:rsidR="002A568B" w:rsidRDefault="002A568B">
            <w:pPr>
              <w:jc w:val="center"/>
              <w:rPr>
                <w:rFonts w:ascii="Cambria" w:eastAsia="Cambria" w:hAnsi="Cambria" w:cs="Cambria"/>
                <w:sz w:val="20"/>
                <w:szCs w:val="20"/>
              </w:rPr>
            </w:pPr>
            <w:r>
              <w:rPr>
                <w:rFonts w:ascii="Cambria" w:eastAsia="Cambria" w:hAnsi="Cambria" w:cs="Cambria"/>
                <w:color w:val="2D2D2D"/>
              </w:rPr>
              <w:t>742</w:t>
            </w:r>
          </w:p>
        </w:tc>
        <w:tc>
          <w:tcPr>
            <w:tcW w:w="1782" w:type="dxa"/>
            <w:tcBorders>
              <w:top w:val="single" w:sz="4" w:space="0" w:color="000000"/>
              <w:left w:val="single" w:sz="4" w:space="0" w:color="000000"/>
              <w:bottom w:val="single" w:sz="4" w:space="0" w:color="000000"/>
              <w:right w:val="single" w:sz="4" w:space="0" w:color="000000"/>
            </w:tcBorders>
            <w:tcMar>
              <w:left w:w="75" w:type="dxa"/>
            </w:tcMar>
            <w:vAlign w:val="center"/>
          </w:tcPr>
          <w:p w14:paraId="5F1FAF32" w14:textId="77777777" w:rsidR="002A568B" w:rsidRDefault="002A568B">
            <w:pPr>
              <w:jc w:val="center"/>
              <w:rPr>
                <w:rFonts w:ascii="Cambria" w:eastAsia="Cambria" w:hAnsi="Cambria" w:cs="Cambria"/>
                <w:sz w:val="20"/>
                <w:szCs w:val="20"/>
              </w:rPr>
            </w:pPr>
            <w:r>
              <w:rPr>
                <w:rFonts w:ascii="Cambria" w:eastAsia="Cambria" w:hAnsi="Cambria" w:cs="Cambria"/>
                <w:color w:val="2D2D2D"/>
              </w:rPr>
              <w:t>422</w:t>
            </w:r>
          </w:p>
        </w:tc>
      </w:tr>
      <w:tr w:rsidR="002A568B" w14:paraId="07FBD7D6" w14:textId="77777777">
        <w:tc>
          <w:tcPr>
            <w:tcW w:w="2453" w:type="dxa"/>
            <w:tcBorders>
              <w:top w:val="single" w:sz="4" w:space="0" w:color="000000"/>
              <w:left w:val="single" w:sz="4" w:space="0" w:color="000000"/>
              <w:bottom w:val="single" w:sz="4" w:space="0" w:color="000000"/>
              <w:right w:val="single" w:sz="4" w:space="0" w:color="000000"/>
            </w:tcBorders>
            <w:tcMar>
              <w:left w:w="75" w:type="dxa"/>
            </w:tcMar>
            <w:vAlign w:val="center"/>
          </w:tcPr>
          <w:p w14:paraId="1B0A5D3F" w14:textId="77777777" w:rsidR="002A568B" w:rsidRDefault="002A568B">
            <w:pPr>
              <w:jc w:val="center"/>
              <w:rPr>
                <w:rFonts w:ascii="Cambria" w:eastAsia="Cambria" w:hAnsi="Cambria" w:cs="Cambria"/>
              </w:rPr>
            </w:pPr>
            <w:r>
              <w:rPr>
                <w:rFonts w:ascii="Cambria" w:eastAsia="Cambria" w:hAnsi="Cambria" w:cs="Cambria"/>
                <w:b/>
                <w:bCs/>
              </w:rPr>
              <w:t>5*</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77A7F2E7" w14:textId="77777777" w:rsidR="002A568B" w:rsidRDefault="002A568B">
            <w:pPr>
              <w:jc w:val="center"/>
              <w:rPr>
                <w:rFonts w:ascii="Cambria" w:eastAsia="Cambria" w:hAnsi="Cambria" w:cs="Cambria"/>
                <w:sz w:val="20"/>
                <w:szCs w:val="20"/>
              </w:rPr>
            </w:pPr>
            <w:r>
              <w:rPr>
                <w:rFonts w:ascii="Cambria" w:eastAsia="Cambria" w:hAnsi="Cambria" w:cs="Cambria"/>
                <w:color w:val="2D2D2D"/>
              </w:rPr>
              <w:t>1,646</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011E90E4" w14:textId="77777777" w:rsidR="002A568B" w:rsidRDefault="002A568B">
            <w:pPr>
              <w:jc w:val="center"/>
              <w:rPr>
                <w:rFonts w:ascii="Cambria" w:eastAsia="Cambria" w:hAnsi="Cambria" w:cs="Cambria"/>
                <w:sz w:val="20"/>
                <w:szCs w:val="20"/>
              </w:rPr>
            </w:pPr>
            <w:r>
              <w:rPr>
                <w:rFonts w:ascii="Cambria" w:eastAsia="Cambria" w:hAnsi="Cambria" w:cs="Cambria"/>
                <w:color w:val="2D2D2D"/>
              </w:rPr>
              <w:t>1,461</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0CA92FCE" w14:textId="77777777" w:rsidR="002A568B" w:rsidRDefault="002A568B">
            <w:pPr>
              <w:jc w:val="center"/>
              <w:rPr>
                <w:rFonts w:ascii="Cambria" w:eastAsia="Cambria" w:hAnsi="Cambria" w:cs="Cambria"/>
                <w:sz w:val="20"/>
                <w:szCs w:val="20"/>
              </w:rPr>
            </w:pPr>
            <w:r>
              <w:rPr>
                <w:rFonts w:ascii="Cambria" w:eastAsia="Cambria" w:hAnsi="Cambria" w:cs="Cambria"/>
                <w:color w:val="2D2D2D"/>
              </w:rPr>
              <w:t>1,343</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519BB56C" w14:textId="77777777" w:rsidR="002A568B" w:rsidRDefault="002A568B">
            <w:pPr>
              <w:jc w:val="center"/>
              <w:rPr>
                <w:rFonts w:ascii="Cambria" w:eastAsia="Cambria" w:hAnsi="Cambria" w:cs="Cambria"/>
                <w:sz w:val="20"/>
                <w:szCs w:val="20"/>
              </w:rPr>
            </w:pPr>
            <w:r>
              <w:rPr>
                <w:rFonts w:ascii="Cambria" w:eastAsia="Cambria" w:hAnsi="Cambria" w:cs="Cambria"/>
                <w:color w:val="2D2D2D"/>
              </w:rPr>
              <w:t>1,266</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5D8BCF6E" w14:textId="77777777" w:rsidR="002A568B" w:rsidRDefault="002A568B">
            <w:pPr>
              <w:jc w:val="center"/>
              <w:rPr>
                <w:rFonts w:ascii="Cambria" w:eastAsia="Cambria" w:hAnsi="Cambria" w:cs="Cambria"/>
                <w:sz w:val="20"/>
                <w:szCs w:val="20"/>
              </w:rPr>
            </w:pPr>
            <w:r>
              <w:rPr>
                <w:rFonts w:ascii="Cambria" w:eastAsia="Cambria" w:hAnsi="Cambria" w:cs="Cambria"/>
                <w:color w:val="2D2D2D"/>
              </w:rPr>
              <w:t>1,205</w:t>
            </w:r>
          </w:p>
        </w:tc>
        <w:tc>
          <w:tcPr>
            <w:tcW w:w="752" w:type="dxa"/>
            <w:tcBorders>
              <w:top w:val="single" w:sz="4" w:space="0" w:color="000000"/>
              <w:left w:val="single" w:sz="4" w:space="0" w:color="000000"/>
              <w:bottom w:val="single" w:sz="4" w:space="0" w:color="000000"/>
              <w:right w:val="single" w:sz="4" w:space="0" w:color="000000"/>
            </w:tcBorders>
            <w:tcMar>
              <w:left w:w="75" w:type="dxa"/>
            </w:tcMar>
            <w:vAlign w:val="center"/>
          </w:tcPr>
          <w:p w14:paraId="57A1935D" w14:textId="77777777" w:rsidR="002A568B" w:rsidRDefault="002A568B">
            <w:pPr>
              <w:jc w:val="center"/>
              <w:rPr>
                <w:rFonts w:ascii="Cambria" w:eastAsia="Cambria" w:hAnsi="Cambria" w:cs="Cambria"/>
                <w:sz w:val="20"/>
                <w:szCs w:val="20"/>
              </w:rPr>
            </w:pPr>
            <w:r>
              <w:rPr>
                <w:rFonts w:ascii="Cambria" w:eastAsia="Cambria" w:hAnsi="Cambria" w:cs="Cambria"/>
                <w:color w:val="2D2D2D"/>
              </w:rPr>
              <w:t>1,190</w:t>
            </w:r>
          </w:p>
        </w:tc>
        <w:tc>
          <w:tcPr>
            <w:tcW w:w="754" w:type="dxa"/>
            <w:tcBorders>
              <w:top w:val="single" w:sz="4" w:space="0" w:color="000000"/>
              <w:left w:val="single" w:sz="4" w:space="0" w:color="000000"/>
              <w:bottom w:val="single" w:sz="4" w:space="0" w:color="000000"/>
              <w:right w:val="single" w:sz="4" w:space="0" w:color="000000"/>
            </w:tcBorders>
            <w:tcMar>
              <w:left w:w="75" w:type="dxa"/>
            </w:tcMar>
            <w:vAlign w:val="center"/>
          </w:tcPr>
          <w:p w14:paraId="6C9F3FE8" w14:textId="77777777" w:rsidR="002A568B" w:rsidRDefault="002A568B">
            <w:pPr>
              <w:jc w:val="center"/>
              <w:rPr>
                <w:rFonts w:ascii="Cambria" w:eastAsia="Cambria" w:hAnsi="Cambria" w:cs="Cambria"/>
                <w:sz w:val="20"/>
                <w:szCs w:val="20"/>
              </w:rPr>
            </w:pPr>
            <w:r>
              <w:rPr>
                <w:rFonts w:ascii="Cambria" w:eastAsia="Cambria" w:hAnsi="Cambria" w:cs="Cambria"/>
                <w:color w:val="2D2D2D"/>
              </w:rPr>
              <w:t>1,188</w:t>
            </w:r>
          </w:p>
        </w:tc>
        <w:tc>
          <w:tcPr>
            <w:tcW w:w="750" w:type="dxa"/>
            <w:tcBorders>
              <w:top w:val="single" w:sz="4" w:space="0" w:color="000000"/>
              <w:left w:val="single" w:sz="4" w:space="0" w:color="000000"/>
              <w:bottom w:val="single" w:sz="4" w:space="0" w:color="000000"/>
              <w:right w:val="single" w:sz="4" w:space="0" w:color="000000"/>
            </w:tcBorders>
            <w:tcMar>
              <w:left w:w="75" w:type="dxa"/>
            </w:tcMar>
            <w:vAlign w:val="center"/>
          </w:tcPr>
          <w:p w14:paraId="3463A16A" w14:textId="77777777" w:rsidR="002A568B" w:rsidRDefault="002A568B">
            <w:pPr>
              <w:jc w:val="center"/>
              <w:rPr>
                <w:rFonts w:ascii="Cambria" w:eastAsia="Cambria" w:hAnsi="Cambria" w:cs="Cambria"/>
                <w:sz w:val="20"/>
                <w:szCs w:val="20"/>
              </w:rPr>
            </w:pPr>
            <w:r>
              <w:rPr>
                <w:rFonts w:ascii="Cambria" w:eastAsia="Cambria" w:hAnsi="Cambria" w:cs="Cambria"/>
                <w:color w:val="2D2D2D"/>
              </w:rPr>
              <w:t>1,136</w:t>
            </w:r>
          </w:p>
        </w:tc>
        <w:tc>
          <w:tcPr>
            <w:tcW w:w="1782" w:type="dxa"/>
            <w:tcBorders>
              <w:top w:val="single" w:sz="4" w:space="0" w:color="000000"/>
              <w:left w:val="single" w:sz="4" w:space="0" w:color="000000"/>
              <w:bottom w:val="single" w:sz="4" w:space="0" w:color="000000"/>
              <w:right w:val="single" w:sz="4" w:space="0" w:color="000000"/>
            </w:tcBorders>
            <w:tcMar>
              <w:left w:w="75" w:type="dxa"/>
            </w:tcMar>
            <w:vAlign w:val="center"/>
          </w:tcPr>
          <w:p w14:paraId="6D343C57" w14:textId="77777777" w:rsidR="002A568B" w:rsidRDefault="002A568B">
            <w:pPr>
              <w:jc w:val="center"/>
              <w:rPr>
                <w:rFonts w:ascii="Cambria" w:eastAsia="Cambria" w:hAnsi="Cambria" w:cs="Cambria"/>
                <w:sz w:val="20"/>
                <w:szCs w:val="20"/>
              </w:rPr>
            </w:pPr>
            <w:r>
              <w:rPr>
                <w:rFonts w:ascii="Cambria" w:eastAsia="Cambria" w:hAnsi="Cambria" w:cs="Cambria"/>
                <w:color w:val="2D2D2D"/>
              </w:rPr>
              <w:t>735</w:t>
            </w:r>
          </w:p>
        </w:tc>
      </w:tr>
      <w:tr w:rsidR="002A568B" w:rsidRPr="00D477FF" w14:paraId="605869E6" w14:textId="77777777">
        <w:tc>
          <w:tcPr>
            <w:tcW w:w="10160" w:type="dxa"/>
            <w:gridSpan w:val="10"/>
            <w:tcBorders>
              <w:top w:val="single" w:sz="4" w:space="0" w:color="000000"/>
              <w:left w:val="single" w:sz="4" w:space="0" w:color="000000"/>
              <w:bottom w:val="single" w:sz="4" w:space="0" w:color="000000"/>
              <w:right w:val="single" w:sz="4" w:space="0" w:color="000000"/>
            </w:tcBorders>
            <w:tcMar>
              <w:left w:w="75" w:type="dxa"/>
            </w:tcMar>
            <w:vAlign w:val="center"/>
          </w:tcPr>
          <w:p w14:paraId="6393D487" w14:textId="77777777" w:rsidR="002A568B" w:rsidRPr="001B141F" w:rsidRDefault="002A568B">
            <w:pPr>
              <w:jc w:val="center"/>
              <w:rPr>
                <w:rFonts w:ascii="Cambria" w:eastAsia="Cambria" w:hAnsi="Cambria" w:cs="Cambria"/>
                <w:b/>
                <w:bCs/>
                <w:color w:val="730707"/>
                <w:lang w:val="es-ES"/>
              </w:rPr>
            </w:pPr>
            <w:r w:rsidRPr="001B141F">
              <w:rPr>
                <w:rFonts w:ascii="Cambria" w:eastAsia="Cambria" w:hAnsi="Cambria" w:cs="Cambria"/>
                <w:b/>
                <w:bCs/>
                <w:color w:val="730707"/>
                <w:lang w:val="es-ES"/>
              </w:rPr>
              <w:t>Temporada baja 2026</w:t>
            </w:r>
          </w:p>
          <w:p w14:paraId="620327B4" w14:textId="77777777" w:rsidR="002A568B" w:rsidRDefault="002A568B">
            <w:pPr>
              <w:jc w:val="center"/>
              <w:rPr>
                <w:rFonts w:ascii="Cambria" w:eastAsia="Cambria" w:hAnsi="Cambria" w:cs="Cambria"/>
                <w:b/>
                <w:bCs/>
                <w:i/>
                <w:iCs/>
                <w:color w:val="730707"/>
                <w:lang w:val="es-ES"/>
              </w:rPr>
            </w:pPr>
            <w:r w:rsidRPr="001B141F">
              <w:rPr>
                <w:rFonts w:ascii="Cambria" w:eastAsia="Cambria" w:hAnsi="Cambria" w:cs="Cambria"/>
                <w:b/>
                <w:bCs/>
                <w:i/>
                <w:iCs/>
                <w:color w:val="730707"/>
                <w:lang w:val="es-ES"/>
              </w:rPr>
              <w:t>1 de mayo de 2026-30 de septiembre de 2026</w:t>
            </w:r>
          </w:p>
          <w:p w14:paraId="394D2A31" w14:textId="581A5A01" w:rsidR="00D477FF" w:rsidRPr="00D477FF" w:rsidRDefault="00D477FF">
            <w:pPr>
              <w:jc w:val="center"/>
              <w:rPr>
                <w:rFonts w:ascii="Cambria" w:eastAsia="Cambria" w:hAnsi="Cambria" w:cs="Cambria"/>
                <w:b/>
                <w:bCs/>
                <w:color w:val="730707"/>
                <w:lang w:val="en-US"/>
              </w:rPr>
            </w:pPr>
            <w:r w:rsidRPr="00D477FF">
              <w:rPr>
                <w:rFonts w:ascii="Cambria" w:eastAsia="Cambria" w:hAnsi="Cambria" w:cs="Cambria"/>
                <w:i/>
                <w:iCs/>
                <w:color w:val="730707"/>
                <w:lang w:val="en-US"/>
              </w:rPr>
              <w:t>Low Season</w:t>
            </w:r>
            <w:r w:rsidRPr="00D477FF">
              <w:rPr>
                <w:rFonts w:ascii="Cambria" w:eastAsia="Cambria" w:hAnsi="Cambria" w:cs="Cambria"/>
                <w:i/>
                <w:iCs/>
                <w:color w:val="730707"/>
                <w:lang w:val="en-US"/>
              </w:rPr>
              <w:t xml:space="preserve"> 2026: </w:t>
            </w:r>
            <w:r w:rsidRPr="00D477FF">
              <w:rPr>
                <w:rFonts w:ascii="Cambria" w:eastAsia="Cambria" w:hAnsi="Cambria" w:cs="Cambria"/>
                <w:i/>
                <w:iCs/>
                <w:color w:val="730707"/>
                <w:lang w:val="en-US"/>
              </w:rPr>
              <w:t xml:space="preserve">1 </w:t>
            </w:r>
            <w:r w:rsidRPr="00D477FF">
              <w:rPr>
                <w:rFonts w:ascii="Cambria" w:eastAsia="Cambria" w:hAnsi="Cambria" w:cs="Cambria"/>
                <w:i/>
                <w:iCs/>
                <w:color w:val="730707"/>
                <w:lang w:val="en-US"/>
              </w:rPr>
              <w:t>May</w:t>
            </w:r>
            <w:r w:rsidRPr="00D477FF">
              <w:rPr>
                <w:rFonts w:ascii="Cambria" w:eastAsia="Cambria" w:hAnsi="Cambria" w:cs="Cambria"/>
                <w:i/>
                <w:iCs/>
                <w:color w:val="730707"/>
                <w:lang w:val="en-US"/>
              </w:rPr>
              <w:t xml:space="preserve"> 2026-30 </w:t>
            </w:r>
            <w:r w:rsidRPr="00D477FF">
              <w:rPr>
                <w:rFonts w:ascii="Cambria" w:eastAsia="Cambria" w:hAnsi="Cambria" w:cs="Cambria"/>
                <w:i/>
                <w:iCs/>
                <w:color w:val="730707"/>
                <w:lang w:val="en-US"/>
              </w:rPr>
              <w:t>Sep</w:t>
            </w:r>
            <w:r w:rsidRPr="00D477FF">
              <w:rPr>
                <w:rFonts w:ascii="Cambria" w:eastAsia="Cambria" w:hAnsi="Cambria" w:cs="Cambria"/>
                <w:i/>
                <w:iCs/>
                <w:color w:val="730707"/>
                <w:lang w:val="en-US"/>
              </w:rPr>
              <w:t xml:space="preserve"> 2026</w:t>
            </w:r>
            <w:r w:rsidRPr="00D477FF">
              <w:rPr>
                <w:rFonts w:ascii="Cambria" w:eastAsia="Cambria" w:hAnsi="Cambria" w:cs="Cambria"/>
                <w:i/>
                <w:iCs/>
                <w:color w:val="730707"/>
                <w:lang w:val="en-US"/>
              </w:rPr>
              <w:t xml:space="preserve"> </w:t>
            </w:r>
          </w:p>
        </w:tc>
      </w:tr>
      <w:tr w:rsidR="002A568B" w14:paraId="4E65E717" w14:textId="77777777">
        <w:tc>
          <w:tcPr>
            <w:tcW w:w="2453" w:type="dxa"/>
            <w:vMerge w:val="restart"/>
            <w:tcBorders>
              <w:top w:val="single" w:sz="4" w:space="0" w:color="000000"/>
              <w:left w:val="single" w:sz="4" w:space="0" w:color="000000"/>
              <w:bottom w:val="single" w:sz="4" w:space="0" w:color="000000"/>
              <w:right w:val="single" w:sz="4" w:space="0" w:color="000000"/>
            </w:tcBorders>
            <w:tcMar>
              <w:left w:w="75" w:type="dxa"/>
            </w:tcMar>
            <w:vAlign w:val="center"/>
          </w:tcPr>
          <w:p w14:paraId="41AA0956" w14:textId="77777777" w:rsidR="00D477FF" w:rsidRDefault="00D477FF" w:rsidP="00D477FF">
            <w:pPr>
              <w:rPr>
                <w:rFonts w:ascii="Cambria" w:eastAsia="Cambria" w:hAnsi="Cambria" w:cs="Cambria"/>
                <w:b/>
                <w:color w:val="730707"/>
                <w:lang w:val="es-AR"/>
              </w:rPr>
            </w:pPr>
            <w:r w:rsidRPr="000B73CE">
              <w:rPr>
                <w:rFonts w:ascii="Cambria" w:eastAsia="Cambria" w:hAnsi="Cambria" w:cs="Cambria"/>
                <w:b/>
                <w:color w:val="730707"/>
                <w:lang w:val="es-AR"/>
              </w:rPr>
              <w:t>Tamaño del grupo/</w:t>
            </w:r>
            <w:r>
              <w:rPr>
                <w:rFonts w:ascii="Cambria" w:eastAsia="Cambria" w:hAnsi="Cambria" w:cs="Cambria"/>
                <w:b/>
                <w:color w:val="730707"/>
                <w:lang w:val="es-AR"/>
              </w:rPr>
              <w:t xml:space="preserve"> </w:t>
            </w:r>
            <w:r w:rsidRPr="000B73CE">
              <w:rPr>
                <w:rFonts w:ascii="Cambria" w:eastAsia="Cambria" w:hAnsi="Cambria" w:cs="Cambria"/>
                <w:b/>
                <w:color w:val="730707"/>
                <w:lang w:val="es-AR"/>
              </w:rPr>
              <w:t>Precio por persona</w:t>
            </w:r>
          </w:p>
          <w:p w14:paraId="4441A6DA" w14:textId="3334F2A6" w:rsidR="002A568B" w:rsidRPr="00D477FF" w:rsidRDefault="00D477FF" w:rsidP="00D477FF">
            <w:pPr>
              <w:jc w:val="center"/>
              <w:rPr>
                <w:rFonts w:ascii="Cambria" w:eastAsia="Cambria" w:hAnsi="Cambria" w:cs="Cambria"/>
                <w:lang w:val="en-US"/>
              </w:rPr>
            </w:pPr>
            <w:r w:rsidRPr="006A3277">
              <w:rPr>
                <w:rFonts w:ascii="Cambria" w:eastAsia="Cambria" w:hAnsi="Cambria" w:cs="Cambria"/>
                <w:bCs/>
                <w:i/>
                <w:iCs/>
                <w:color w:val="730707"/>
                <w:lang w:val="en-US"/>
              </w:rPr>
              <w:t>Group size/Price per p</w:t>
            </w:r>
            <w:r w:rsidRPr="006A3277">
              <w:rPr>
                <w:rFonts w:ascii="Cambria" w:eastAsia="Cambria" w:hAnsi="Cambria" w:cs="Cambria"/>
                <w:bCs/>
                <w:i/>
                <w:iCs/>
                <w:color w:val="730707"/>
              </w:rPr>
              <w:t>erson</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25AAE372" w14:textId="77777777" w:rsidR="002A568B" w:rsidRDefault="002A568B" w:rsidP="00D477FF">
            <w:pPr>
              <w:jc w:val="center"/>
              <w:rPr>
                <w:rFonts w:ascii="Cambria" w:eastAsia="Cambria" w:hAnsi="Cambria" w:cs="Cambria"/>
              </w:rPr>
            </w:pPr>
            <w:r>
              <w:rPr>
                <w:rFonts w:ascii="Cambria" w:eastAsia="Cambria" w:hAnsi="Cambria" w:cs="Cambria"/>
                <w:b/>
                <w:bCs/>
                <w:color w:val="730707"/>
              </w:rPr>
              <w:t>2</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27E4559F" w14:textId="77777777" w:rsidR="002A568B" w:rsidRDefault="002A568B" w:rsidP="00D477FF">
            <w:pPr>
              <w:jc w:val="center"/>
              <w:rPr>
                <w:rFonts w:ascii="Cambria" w:eastAsia="Cambria" w:hAnsi="Cambria" w:cs="Cambria"/>
              </w:rPr>
            </w:pPr>
            <w:r>
              <w:rPr>
                <w:rFonts w:ascii="Cambria" w:eastAsia="Cambria" w:hAnsi="Cambria" w:cs="Cambria"/>
                <w:b/>
                <w:bCs/>
                <w:color w:val="730707"/>
              </w:rPr>
              <w:t>3</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7DB579FE" w14:textId="77777777" w:rsidR="002A568B" w:rsidRDefault="002A568B" w:rsidP="00D477FF">
            <w:pPr>
              <w:jc w:val="center"/>
              <w:rPr>
                <w:rFonts w:ascii="Cambria" w:eastAsia="Cambria" w:hAnsi="Cambria" w:cs="Cambria"/>
              </w:rPr>
            </w:pPr>
            <w:r>
              <w:rPr>
                <w:rFonts w:ascii="Cambria" w:eastAsia="Cambria" w:hAnsi="Cambria" w:cs="Cambria"/>
                <w:b/>
                <w:bCs/>
                <w:color w:val="730707"/>
              </w:rPr>
              <w:t>4</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3615FF2F" w14:textId="77777777" w:rsidR="002A568B" w:rsidRDefault="002A568B" w:rsidP="00D477FF">
            <w:pPr>
              <w:jc w:val="center"/>
              <w:rPr>
                <w:rFonts w:ascii="Cambria" w:eastAsia="Cambria" w:hAnsi="Cambria" w:cs="Cambria"/>
              </w:rPr>
            </w:pPr>
            <w:r>
              <w:rPr>
                <w:rFonts w:ascii="Cambria" w:eastAsia="Cambria" w:hAnsi="Cambria" w:cs="Cambria"/>
                <w:b/>
                <w:bCs/>
                <w:color w:val="730707"/>
              </w:rPr>
              <w:t>5-7</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04EB75EF" w14:textId="77777777" w:rsidR="002A568B" w:rsidRDefault="002A568B" w:rsidP="00D477FF">
            <w:pPr>
              <w:jc w:val="center"/>
              <w:rPr>
                <w:rFonts w:ascii="Cambria" w:eastAsia="Cambria" w:hAnsi="Cambria" w:cs="Cambria"/>
              </w:rPr>
            </w:pPr>
            <w:r>
              <w:rPr>
                <w:rFonts w:ascii="Cambria" w:eastAsia="Cambria" w:hAnsi="Cambria" w:cs="Cambria"/>
                <w:b/>
                <w:bCs/>
                <w:color w:val="730707"/>
              </w:rPr>
              <w:t>8-9</w:t>
            </w:r>
          </w:p>
        </w:tc>
        <w:tc>
          <w:tcPr>
            <w:tcW w:w="752" w:type="dxa"/>
            <w:tcBorders>
              <w:top w:val="single" w:sz="4" w:space="0" w:color="000000"/>
              <w:left w:val="single" w:sz="4" w:space="0" w:color="000000"/>
              <w:bottom w:val="single" w:sz="4" w:space="0" w:color="000000"/>
              <w:right w:val="single" w:sz="4" w:space="0" w:color="000000"/>
            </w:tcBorders>
            <w:tcMar>
              <w:left w:w="75" w:type="dxa"/>
            </w:tcMar>
            <w:vAlign w:val="center"/>
          </w:tcPr>
          <w:p w14:paraId="58180CB7" w14:textId="77777777" w:rsidR="002A568B" w:rsidRDefault="002A568B" w:rsidP="00D477FF">
            <w:pPr>
              <w:jc w:val="center"/>
              <w:rPr>
                <w:rFonts w:ascii="Cambria" w:eastAsia="Cambria" w:hAnsi="Cambria" w:cs="Cambria"/>
              </w:rPr>
            </w:pPr>
            <w:r>
              <w:rPr>
                <w:rFonts w:ascii="Cambria" w:eastAsia="Cambria" w:hAnsi="Cambria" w:cs="Cambria"/>
                <w:b/>
                <w:bCs/>
                <w:color w:val="730707"/>
              </w:rPr>
              <w:t>10-15</w:t>
            </w:r>
          </w:p>
        </w:tc>
        <w:tc>
          <w:tcPr>
            <w:tcW w:w="754" w:type="dxa"/>
            <w:tcBorders>
              <w:top w:val="single" w:sz="4" w:space="0" w:color="000000"/>
              <w:left w:val="single" w:sz="4" w:space="0" w:color="000000"/>
              <w:bottom w:val="single" w:sz="4" w:space="0" w:color="000000"/>
              <w:right w:val="single" w:sz="4" w:space="0" w:color="000000"/>
            </w:tcBorders>
            <w:tcMar>
              <w:left w:w="75" w:type="dxa"/>
            </w:tcMar>
            <w:vAlign w:val="center"/>
          </w:tcPr>
          <w:p w14:paraId="2DACBFD8" w14:textId="77777777" w:rsidR="002A568B" w:rsidRDefault="002A568B" w:rsidP="00D477FF">
            <w:pPr>
              <w:jc w:val="center"/>
              <w:rPr>
                <w:rFonts w:ascii="Cambria" w:eastAsia="Cambria" w:hAnsi="Cambria" w:cs="Cambria"/>
              </w:rPr>
            </w:pPr>
            <w:r>
              <w:rPr>
                <w:rFonts w:ascii="Cambria" w:eastAsia="Cambria" w:hAnsi="Cambria" w:cs="Cambria"/>
                <w:b/>
                <w:bCs/>
                <w:color w:val="730707"/>
              </w:rPr>
              <w:t>16-20</w:t>
            </w:r>
          </w:p>
        </w:tc>
        <w:tc>
          <w:tcPr>
            <w:tcW w:w="750" w:type="dxa"/>
            <w:tcBorders>
              <w:top w:val="single" w:sz="4" w:space="0" w:color="000000"/>
              <w:left w:val="single" w:sz="4" w:space="0" w:color="000000"/>
              <w:bottom w:val="single" w:sz="4" w:space="0" w:color="000000"/>
              <w:right w:val="single" w:sz="4" w:space="0" w:color="000000"/>
            </w:tcBorders>
            <w:tcMar>
              <w:left w:w="75" w:type="dxa"/>
            </w:tcMar>
            <w:vAlign w:val="center"/>
          </w:tcPr>
          <w:p w14:paraId="57488281" w14:textId="77777777" w:rsidR="002A568B" w:rsidRDefault="002A568B" w:rsidP="00D477FF">
            <w:pPr>
              <w:jc w:val="center"/>
              <w:rPr>
                <w:rFonts w:ascii="Cambria" w:eastAsia="Cambria" w:hAnsi="Cambria" w:cs="Cambria"/>
              </w:rPr>
            </w:pPr>
            <w:r>
              <w:rPr>
                <w:rFonts w:ascii="Cambria" w:eastAsia="Cambria" w:hAnsi="Cambria" w:cs="Cambria"/>
                <w:b/>
                <w:bCs/>
                <w:color w:val="730707"/>
              </w:rPr>
              <w:t>21-25</w:t>
            </w:r>
          </w:p>
        </w:tc>
        <w:tc>
          <w:tcPr>
            <w:tcW w:w="1782" w:type="dxa"/>
            <w:vMerge w:val="restart"/>
            <w:tcBorders>
              <w:top w:val="single" w:sz="4" w:space="0" w:color="000000"/>
              <w:left w:val="single" w:sz="4" w:space="0" w:color="000000"/>
              <w:right w:val="single" w:sz="4" w:space="0" w:color="000000"/>
            </w:tcBorders>
            <w:tcMar>
              <w:left w:w="75" w:type="dxa"/>
            </w:tcMar>
            <w:vAlign w:val="center"/>
          </w:tcPr>
          <w:p w14:paraId="46477556" w14:textId="77777777" w:rsidR="00D477FF" w:rsidRDefault="00D477FF" w:rsidP="00D477FF">
            <w:pPr>
              <w:jc w:val="center"/>
              <w:rPr>
                <w:rFonts w:ascii="Cambria" w:eastAsia="Cambria" w:hAnsi="Cambria" w:cs="Cambria"/>
                <w:b/>
                <w:bCs/>
                <w:color w:val="730707"/>
              </w:rPr>
            </w:pPr>
            <w:r w:rsidRPr="00DD383A">
              <w:rPr>
                <w:rFonts w:ascii="Cambria" w:eastAsia="Cambria" w:hAnsi="Cambria" w:cs="Cambria"/>
                <w:b/>
                <w:bCs/>
                <w:color w:val="730707"/>
              </w:rPr>
              <w:t>Suplemento individual</w:t>
            </w:r>
          </w:p>
          <w:p w14:paraId="13C3822E" w14:textId="3E6D4B7E" w:rsidR="002A568B" w:rsidRDefault="00D477FF" w:rsidP="00D477FF">
            <w:pPr>
              <w:jc w:val="center"/>
              <w:rPr>
                <w:rFonts w:ascii="Cambria" w:eastAsia="Cambria" w:hAnsi="Cambria" w:cs="Cambria"/>
              </w:rPr>
            </w:pPr>
            <w:r w:rsidRPr="006A3277">
              <w:rPr>
                <w:rFonts w:ascii="Cambria" w:eastAsia="Cambria" w:hAnsi="Cambria" w:cs="Cambria"/>
                <w:i/>
                <w:iCs/>
                <w:color w:val="730707"/>
              </w:rPr>
              <w:t>SGL</w:t>
            </w:r>
            <w:r>
              <w:rPr>
                <w:rFonts w:ascii="Cambria" w:eastAsia="Cambria" w:hAnsi="Cambria" w:cs="Cambria"/>
                <w:i/>
                <w:iCs/>
                <w:color w:val="730707"/>
              </w:rPr>
              <w:t xml:space="preserve"> Supplement</w:t>
            </w:r>
          </w:p>
        </w:tc>
      </w:tr>
      <w:tr w:rsidR="002A568B" w:rsidRPr="00D477FF" w14:paraId="2C0DC1D7" w14:textId="77777777">
        <w:tc>
          <w:tcPr>
            <w:tcW w:w="2453" w:type="dxa"/>
            <w:vMerge/>
            <w:tcBorders>
              <w:top w:val="single" w:sz="4" w:space="0" w:color="000000"/>
              <w:left w:val="single" w:sz="4" w:space="0" w:color="000000"/>
              <w:bottom w:val="single" w:sz="4" w:space="0" w:color="000000"/>
              <w:right w:val="single" w:sz="4" w:space="0" w:color="000000"/>
            </w:tcBorders>
            <w:tcMar>
              <w:left w:w="75" w:type="dxa"/>
            </w:tcMar>
            <w:vAlign w:val="center"/>
          </w:tcPr>
          <w:p w14:paraId="365F4907" w14:textId="77777777" w:rsidR="002A568B" w:rsidRDefault="002A568B" w:rsidP="00D477FF">
            <w:pPr>
              <w:widowControl w:val="0"/>
              <w:pBdr>
                <w:top w:val="nil"/>
                <w:left w:val="nil"/>
                <w:bottom w:val="nil"/>
                <w:right w:val="nil"/>
                <w:between w:val="nil"/>
              </w:pBdr>
              <w:rPr>
                <w:rFonts w:ascii="Cambria" w:eastAsia="Cambria" w:hAnsi="Cambria" w:cs="Cambria"/>
              </w:rPr>
            </w:pPr>
          </w:p>
        </w:tc>
        <w:tc>
          <w:tcPr>
            <w:tcW w:w="4421" w:type="dxa"/>
            <w:gridSpan w:val="6"/>
            <w:tcBorders>
              <w:top w:val="single" w:sz="4" w:space="0" w:color="000000"/>
              <w:left w:val="single" w:sz="4" w:space="0" w:color="000000"/>
              <w:bottom w:val="single" w:sz="4" w:space="0" w:color="000000"/>
              <w:right w:val="single" w:sz="4" w:space="0" w:color="000000"/>
            </w:tcBorders>
            <w:tcMar>
              <w:left w:w="75" w:type="dxa"/>
            </w:tcMar>
            <w:vAlign w:val="center"/>
          </w:tcPr>
          <w:p w14:paraId="00816C0F" w14:textId="77777777" w:rsidR="002A568B" w:rsidRDefault="002A568B">
            <w:pPr>
              <w:jc w:val="center"/>
              <w:rPr>
                <w:rFonts w:ascii="Cambria" w:eastAsia="Cambria" w:hAnsi="Cambria" w:cs="Cambria"/>
                <w:b/>
                <w:bCs/>
                <w:i/>
                <w:iCs/>
                <w:color w:val="730707"/>
              </w:rPr>
            </w:pPr>
            <w:r>
              <w:rPr>
                <w:rFonts w:ascii="Cambria" w:eastAsia="Cambria" w:hAnsi="Cambria" w:cs="Cambria"/>
                <w:b/>
                <w:bCs/>
                <w:i/>
                <w:iCs/>
                <w:color w:val="730707"/>
              </w:rPr>
              <w:t>NO FOC</w:t>
            </w:r>
          </w:p>
        </w:tc>
        <w:tc>
          <w:tcPr>
            <w:tcW w:w="1504" w:type="dxa"/>
            <w:gridSpan w:val="2"/>
            <w:tcBorders>
              <w:top w:val="single" w:sz="4" w:space="0" w:color="000000"/>
              <w:left w:val="single" w:sz="4" w:space="0" w:color="000000"/>
              <w:bottom w:val="single" w:sz="4" w:space="0" w:color="000000"/>
              <w:right w:val="single" w:sz="4" w:space="0" w:color="000000"/>
            </w:tcBorders>
            <w:tcMar>
              <w:left w:w="75" w:type="dxa"/>
            </w:tcMar>
            <w:vAlign w:val="center"/>
          </w:tcPr>
          <w:p w14:paraId="001B3F1D" w14:textId="4DD05685" w:rsidR="002A568B" w:rsidRPr="002A568B" w:rsidRDefault="002A568B">
            <w:pPr>
              <w:jc w:val="center"/>
              <w:rPr>
                <w:rFonts w:ascii="Cambria" w:eastAsia="Cambria" w:hAnsi="Cambria" w:cs="Cambria"/>
                <w:b/>
                <w:bCs/>
                <w:i/>
                <w:iCs/>
                <w:color w:val="730707"/>
                <w:lang w:val="es-AR"/>
              </w:rPr>
            </w:pPr>
            <w:r w:rsidRPr="00A70489">
              <w:rPr>
                <w:rFonts w:ascii="Cambria" w:eastAsia="Cambria" w:hAnsi="Cambria" w:cs="Cambria"/>
                <w:b/>
                <w:bCs/>
                <w:color w:val="730707"/>
                <w:lang w:val="es-AR"/>
              </w:rPr>
              <w:t>1 FOC en habitación doble compartida</w:t>
            </w:r>
          </w:p>
        </w:tc>
        <w:tc>
          <w:tcPr>
            <w:tcW w:w="1782" w:type="dxa"/>
            <w:vMerge/>
            <w:tcBorders>
              <w:top w:val="single" w:sz="4" w:space="0" w:color="000000"/>
              <w:left w:val="single" w:sz="4" w:space="0" w:color="000000"/>
              <w:right w:val="single" w:sz="4" w:space="0" w:color="000000"/>
            </w:tcBorders>
            <w:tcMar>
              <w:left w:w="75" w:type="dxa"/>
            </w:tcMar>
            <w:vAlign w:val="center"/>
          </w:tcPr>
          <w:p w14:paraId="3050EFD6" w14:textId="77777777" w:rsidR="002A568B" w:rsidRPr="002A568B" w:rsidRDefault="002A568B">
            <w:pPr>
              <w:widowControl w:val="0"/>
              <w:pBdr>
                <w:top w:val="nil"/>
                <w:left w:val="nil"/>
                <w:bottom w:val="nil"/>
                <w:right w:val="nil"/>
                <w:between w:val="nil"/>
              </w:pBdr>
              <w:rPr>
                <w:rFonts w:ascii="Cambria" w:eastAsia="Cambria" w:hAnsi="Cambria" w:cs="Cambria"/>
                <w:b/>
                <w:bCs/>
                <w:i/>
                <w:iCs/>
                <w:color w:val="730707"/>
                <w:lang w:val="es-AR"/>
              </w:rPr>
            </w:pPr>
          </w:p>
        </w:tc>
      </w:tr>
      <w:tr w:rsidR="002A568B" w14:paraId="5FDA23C6" w14:textId="77777777">
        <w:tc>
          <w:tcPr>
            <w:tcW w:w="2453" w:type="dxa"/>
            <w:tcBorders>
              <w:top w:val="single" w:sz="4" w:space="0" w:color="000000"/>
              <w:left w:val="single" w:sz="4" w:space="0" w:color="000000"/>
              <w:bottom w:val="single" w:sz="4" w:space="0" w:color="000000"/>
              <w:right w:val="single" w:sz="4" w:space="0" w:color="000000"/>
            </w:tcBorders>
            <w:tcMar>
              <w:left w:w="75" w:type="dxa"/>
            </w:tcMar>
            <w:vAlign w:val="center"/>
          </w:tcPr>
          <w:p w14:paraId="26D2220F" w14:textId="77777777" w:rsidR="002A568B" w:rsidRDefault="002A568B">
            <w:pPr>
              <w:jc w:val="center"/>
              <w:rPr>
                <w:rFonts w:ascii="Cambria" w:eastAsia="Cambria" w:hAnsi="Cambria" w:cs="Cambria"/>
              </w:rPr>
            </w:pPr>
            <w:r>
              <w:rPr>
                <w:rFonts w:ascii="Cambria" w:eastAsia="Cambria" w:hAnsi="Cambria" w:cs="Cambria"/>
                <w:b/>
                <w:bCs/>
              </w:rPr>
              <w:t>4*</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667161D4" w14:textId="77777777" w:rsidR="002A568B" w:rsidRDefault="002A568B">
            <w:pPr>
              <w:jc w:val="center"/>
              <w:rPr>
                <w:rFonts w:ascii="Cambria" w:eastAsia="Cambria" w:hAnsi="Cambria" w:cs="Cambria"/>
                <w:sz w:val="20"/>
                <w:szCs w:val="20"/>
              </w:rPr>
            </w:pPr>
            <w:r>
              <w:rPr>
                <w:rFonts w:ascii="Cambria" w:eastAsia="Cambria" w:hAnsi="Cambria" w:cs="Cambria"/>
                <w:color w:val="2D2D2D"/>
              </w:rPr>
              <w:t>1,301</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26C2EDB0" w14:textId="77777777" w:rsidR="002A568B" w:rsidRDefault="002A568B">
            <w:pPr>
              <w:jc w:val="center"/>
              <w:rPr>
                <w:rFonts w:ascii="Cambria" w:eastAsia="Cambria" w:hAnsi="Cambria" w:cs="Cambria"/>
                <w:sz w:val="20"/>
                <w:szCs w:val="20"/>
              </w:rPr>
            </w:pPr>
            <w:r>
              <w:rPr>
                <w:rFonts w:ascii="Cambria" w:eastAsia="Cambria" w:hAnsi="Cambria" w:cs="Cambria"/>
                <w:color w:val="2D2D2D"/>
              </w:rPr>
              <w:t>1,099</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1F255374" w14:textId="77777777" w:rsidR="002A568B" w:rsidRDefault="002A568B">
            <w:pPr>
              <w:jc w:val="center"/>
              <w:rPr>
                <w:rFonts w:ascii="Cambria" w:eastAsia="Cambria" w:hAnsi="Cambria" w:cs="Cambria"/>
                <w:sz w:val="20"/>
                <w:szCs w:val="20"/>
              </w:rPr>
            </w:pPr>
            <w:r>
              <w:rPr>
                <w:rFonts w:ascii="Cambria" w:eastAsia="Cambria" w:hAnsi="Cambria" w:cs="Cambria"/>
                <w:color w:val="2D2D2D"/>
              </w:rPr>
              <w:t>975</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75FF4CCC" w14:textId="77777777" w:rsidR="002A568B" w:rsidRDefault="002A568B">
            <w:pPr>
              <w:jc w:val="center"/>
              <w:rPr>
                <w:rFonts w:ascii="Cambria" w:eastAsia="Cambria" w:hAnsi="Cambria" w:cs="Cambria"/>
                <w:sz w:val="20"/>
                <w:szCs w:val="20"/>
              </w:rPr>
            </w:pPr>
            <w:r>
              <w:rPr>
                <w:rFonts w:ascii="Cambria" w:eastAsia="Cambria" w:hAnsi="Cambria" w:cs="Cambria"/>
                <w:color w:val="2D2D2D"/>
              </w:rPr>
              <w:t>894</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5E322F22" w14:textId="77777777" w:rsidR="002A568B" w:rsidRDefault="002A568B">
            <w:pPr>
              <w:jc w:val="center"/>
              <w:rPr>
                <w:rFonts w:ascii="Cambria" w:eastAsia="Cambria" w:hAnsi="Cambria" w:cs="Cambria"/>
                <w:sz w:val="20"/>
                <w:szCs w:val="20"/>
              </w:rPr>
            </w:pPr>
            <w:r>
              <w:rPr>
                <w:rFonts w:ascii="Cambria" w:eastAsia="Cambria" w:hAnsi="Cambria" w:cs="Cambria"/>
                <w:color w:val="2D2D2D"/>
              </w:rPr>
              <w:t>829</w:t>
            </w:r>
          </w:p>
        </w:tc>
        <w:tc>
          <w:tcPr>
            <w:tcW w:w="752" w:type="dxa"/>
            <w:tcBorders>
              <w:top w:val="single" w:sz="4" w:space="0" w:color="000000"/>
              <w:left w:val="single" w:sz="4" w:space="0" w:color="000000"/>
              <w:bottom w:val="single" w:sz="4" w:space="0" w:color="000000"/>
              <w:right w:val="single" w:sz="4" w:space="0" w:color="000000"/>
            </w:tcBorders>
            <w:tcMar>
              <w:left w:w="75" w:type="dxa"/>
            </w:tcMar>
            <w:vAlign w:val="center"/>
          </w:tcPr>
          <w:p w14:paraId="46472376" w14:textId="77777777" w:rsidR="002A568B" w:rsidRDefault="002A568B">
            <w:pPr>
              <w:jc w:val="center"/>
              <w:rPr>
                <w:rFonts w:ascii="Cambria" w:eastAsia="Cambria" w:hAnsi="Cambria" w:cs="Cambria"/>
                <w:sz w:val="20"/>
                <w:szCs w:val="20"/>
              </w:rPr>
            </w:pPr>
            <w:r>
              <w:rPr>
                <w:rFonts w:ascii="Cambria" w:eastAsia="Cambria" w:hAnsi="Cambria" w:cs="Cambria"/>
                <w:color w:val="2D2D2D"/>
              </w:rPr>
              <w:t>779</w:t>
            </w:r>
          </w:p>
        </w:tc>
        <w:tc>
          <w:tcPr>
            <w:tcW w:w="754" w:type="dxa"/>
            <w:tcBorders>
              <w:top w:val="single" w:sz="4" w:space="0" w:color="000000"/>
              <w:left w:val="single" w:sz="4" w:space="0" w:color="000000"/>
              <w:bottom w:val="single" w:sz="4" w:space="0" w:color="000000"/>
              <w:right w:val="single" w:sz="4" w:space="0" w:color="000000"/>
            </w:tcBorders>
            <w:tcMar>
              <w:left w:w="75" w:type="dxa"/>
            </w:tcMar>
            <w:vAlign w:val="center"/>
          </w:tcPr>
          <w:p w14:paraId="3228463A" w14:textId="77777777" w:rsidR="002A568B" w:rsidRDefault="002A568B">
            <w:pPr>
              <w:jc w:val="center"/>
              <w:rPr>
                <w:rFonts w:ascii="Cambria" w:eastAsia="Cambria" w:hAnsi="Cambria" w:cs="Cambria"/>
                <w:sz w:val="20"/>
                <w:szCs w:val="20"/>
              </w:rPr>
            </w:pPr>
            <w:r>
              <w:rPr>
                <w:rFonts w:ascii="Cambria" w:eastAsia="Cambria" w:hAnsi="Cambria" w:cs="Cambria"/>
                <w:color w:val="2D2D2D"/>
              </w:rPr>
              <w:t>769</w:t>
            </w:r>
          </w:p>
        </w:tc>
        <w:tc>
          <w:tcPr>
            <w:tcW w:w="750" w:type="dxa"/>
            <w:tcBorders>
              <w:top w:val="single" w:sz="4" w:space="0" w:color="000000"/>
              <w:left w:val="single" w:sz="4" w:space="0" w:color="000000"/>
              <w:bottom w:val="single" w:sz="4" w:space="0" w:color="000000"/>
              <w:right w:val="single" w:sz="4" w:space="0" w:color="000000"/>
            </w:tcBorders>
            <w:tcMar>
              <w:left w:w="75" w:type="dxa"/>
            </w:tcMar>
            <w:vAlign w:val="center"/>
          </w:tcPr>
          <w:p w14:paraId="4E1AE92D" w14:textId="77777777" w:rsidR="002A568B" w:rsidRDefault="002A568B">
            <w:pPr>
              <w:jc w:val="center"/>
              <w:rPr>
                <w:rFonts w:ascii="Cambria" w:eastAsia="Cambria" w:hAnsi="Cambria" w:cs="Cambria"/>
                <w:sz w:val="20"/>
                <w:szCs w:val="20"/>
              </w:rPr>
            </w:pPr>
            <w:r>
              <w:rPr>
                <w:rFonts w:ascii="Cambria" w:eastAsia="Cambria" w:hAnsi="Cambria" w:cs="Cambria"/>
                <w:color w:val="2D2D2D"/>
              </w:rPr>
              <w:t>722</w:t>
            </w:r>
          </w:p>
        </w:tc>
        <w:tc>
          <w:tcPr>
            <w:tcW w:w="1782" w:type="dxa"/>
            <w:tcBorders>
              <w:top w:val="single" w:sz="4" w:space="0" w:color="000000"/>
              <w:left w:val="single" w:sz="4" w:space="0" w:color="000000"/>
              <w:bottom w:val="single" w:sz="4" w:space="0" w:color="000000"/>
              <w:right w:val="single" w:sz="4" w:space="0" w:color="000000"/>
            </w:tcBorders>
            <w:tcMar>
              <w:left w:w="75" w:type="dxa"/>
            </w:tcMar>
            <w:vAlign w:val="center"/>
          </w:tcPr>
          <w:p w14:paraId="79702F79" w14:textId="77777777" w:rsidR="002A568B" w:rsidRDefault="002A568B">
            <w:pPr>
              <w:jc w:val="center"/>
              <w:rPr>
                <w:rFonts w:ascii="Cambria" w:eastAsia="Cambria" w:hAnsi="Cambria" w:cs="Cambria"/>
                <w:sz w:val="20"/>
                <w:szCs w:val="20"/>
              </w:rPr>
            </w:pPr>
            <w:r>
              <w:rPr>
                <w:rFonts w:ascii="Cambria" w:eastAsia="Cambria" w:hAnsi="Cambria" w:cs="Cambria"/>
                <w:color w:val="2D2D2D"/>
              </w:rPr>
              <w:t>409</w:t>
            </w:r>
          </w:p>
        </w:tc>
      </w:tr>
      <w:tr w:rsidR="002A568B" w14:paraId="3390849F" w14:textId="77777777">
        <w:tc>
          <w:tcPr>
            <w:tcW w:w="2453" w:type="dxa"/>
            <w:tcBorders>
              <w:top w:val="single" w:sz="4" w:space="0" w:color="000000"/>
              <w:left w:val="single" w:sz="4" w:space="0" w:color="000000"/>
              <w:bottom w:val="single" w:sz="4" w:space="0" w:color="000000"/>
              <w:right w:val="single" w:sz="4" w:space="0" w:color="000000"/>
            </w:tcBorders>
            <w:tcMar>
              <w:left w:w="75" w:type="dxa"/>
            </w:tcMar>
            <w:vAlign w:val="center"/>
          </w:tcPr>
          <w:p w14:paraId="4E9B55A5" w14:textId="77777777" w:rsidR="002A568B" w:rsidRDefault="002A568B">
            <w:pPr>
              <w:jc w:val="center"/>
              <w:rPr>
                <w:rFonts w:ascii="Cambria" w:eastAsia="Cambria" w:hAnsi="Cambria" w:cs="Cambria"/>
              </w:rPr>
            </w:pPr>
            <w:r>
              <w:rPr>
                <w:rFonts w:ascii="Cambria" w:eastAsia="Cambria" w:hAnsi="Cambria" w:cs="Cambria"/>
                <w:b/>
                <w:bCs/>
              </w:rPr>
              <w:t>5*</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3831784E" w14:textId="77777777" w:rsidR="002A568B" w:rsidRDefault="002A568B">
            <w:pPr>
              <w:jc w:val="center"/>
              <w:rPr>
                <w:rFonts w:ascii="Cambria" w:eastAsia="Cambria" w:hAnsi="Cambria" w:cs="Cambria"/>
                <w:sz w:val="20"/>
                <w:szCs w:val="20"/>
              </w:rPr>
            </w:pPr>
            <w:r>
              <w:rPr>
                <w:rFonts w:ascii="Cambria" w:eastAsia="Cambria" w:hAnsi="Cambria" w:cs="Cambria"/>
                <w:color w:val="2D2D2D"/>
              </w:rPr>
              <w:t>1,595</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5CE10840" w14:textId="77777777" w:rsidR="002A568B" w:rsidRDefault="002A568B">
            <w:pPr>
              <w:jc w:val="center"/>
              <w:rPr>
                <w:rFonts w:ascii="Cambria" w:eastAsia="Cambria" w:hAnsi="Cambria" w:cs="Cambria"/>
                <w:sz w:val="20"/>
                <w:szCs w:val="20"/>
              </w:rPr>
            </w:pPr>
            <w:r>
              <w:rPr>
                <w:rFonts w:ascii="Cambria" w:eastAsia="Cambria" w:hAnsi="Cambria" w:cs="Cambria"/>
                <w:color w:val="2D2D2D"/>
              </w:rPr>
              <w:t>1,410</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400656C4" w14:textId="77777777" w:rsidR="002A568B" w:rsidRDefault="002A568B">
            <w:pPr>
              <w:jc w:val="center"/>
              <w:rPr>
                <w:rFonts w:ascii="Cambria" w:eastAsia="Cambria" w:hAnsi="Cambria" w:cs="Cambria"/>
                <w:sz w:val="20"/>
                <w:szCs w:val="20"/>
              </w:rPr>
            </w:pPr>
            <w:r>
              <w:rPr>
                <w:rFonts w:ascii="Cambria" w:eastAsia="Cambria" w:hAnsi="Cambria" w:cs="Cambria"/>
                <w:color w:val="2D2D2D"/>
              </w:rPr>
              <w:t>1,293</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4E3B7D09" w14:textId="77777777" w:rsidR="002A568B" w:rsidRDefault="002A568B">
            <w:pPr>
              <w:jc w:val="center"/>
              <w:rPr>
                <w:rFonts w:ascii="Cambria" w:eastAsia="Cambria" w:hAnsi="Cambria" w:cs="Cambria"/>
                <w:sz w:val="20"/>
                <w:szCs w:val="20"/>
              </w:rPr>
            </w:pPr>
            <w:r>
              <w:rPr>
                <w:rFonts w:ascii="Cambria" w:eastAsia="Cambria" w:hAnsi="Cambria" w:cs="Cambria"/>
                <w:color w:val="2D2D2D"/>
              </w:rPr>
              <w:t>1,216</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5B38A852" w14:textId="77777777" w:rsidR="002A568B" w:rsidRDefault="002A568B">
            <w:pPr>
              <w:jc w:val="center"/>
              <w:rPr>
                <w:rFonts w:ascii="Cambria" w:eastAsia="Cambria" w:hAnsi="Cambria" w:cs="Cambria"/>
                <w:sz w:val="20"/>
                <w:szCs w:val="20"/>
              </w:rPr>
            </w:pPr>
            <w:r>
              <w:rPr>
                <w:rFonts w:ascii="Cambria" w:eastAsia="Cambria" w:hAnsi="Cambria" w:cs="Cambria"/>
                <w:color w:val="2D2D2D"/>
              </w:rPr>
              <w:t>1,155</w:t>
            </w:r>
          </w:p>
        </w:tc>
        <w:tc>
          <w:tcPr>
            <w:tcW w:w="752" w:type="dxa"/>
            <w:tcBorders>
              <w:top w:val="single" w:sz="4" w:space="0" w:color="000000"/>
              <w:left w:val="single" w:sz="4" w:space="0" w:color="000000"/>
              <w:bottom w:val="single" w:sz="4" w:space="0" w:color="000000"/>
              <w:right w:val="single" w:sz="4" w:space="0" w:color="000000"/>
            </w:tcBorders>
            <w:tcMar>
              <w:left w:w="75" w:type="dxa"/>
            </w:tcMar>
            <w:vAlign w:val="center"/>
          </w:tcPr>
          <w:p w14:paraId="279E3AC4" w14:textId="77777777" w:rsidR="002A568B" w:rsidRDefault="002A568B">
            <w:pPr>
              <w:jc w:val="center"/>
              <w:rPr>
                <w:rFonts w:ascii="Cambria" w:eastAsia="Cambria" w:hAnsi="Cambria" w:cs="Cambria"/>
                <w:sz w:val="20"/>
                <w:szCs w:val="20"/>
              </w:rPr>
            </w:pPr>
            <w:r>
              <w:rPr>
                <w:rFonts w:ascii="Cambria" w:eastAsia="Cambria" w:hAnsi="Cambria" w:cs="Cambria"/>
                <w:color w:val="2D2D2D"/>
              </w:rPr>
              <w:t>1,135</w:t>
            </w:r>
          </w:p>
        </w:tc>
        <w:tc>
          <w:tcPr>
            <w:tcW w:w="754" w:type="dxa"/>
            <w:tcBorders>
              <w:top w:val="single" w:sz="4" w:space="0" w:color="000000"/>
              <w:left w:val="single" w:sz="4" w:space="0" w:color="000000"/>
              <w:bottom w:val="single" w:sz="4" w:space="0" w:color="000000"/>
              <w:right w:val="single" w:sz="4" w:space="0" w:color="000000"/>
            </w:tcBorders>
            <w:tcMar>
              <w:left w:w="75" w:type="dxa"/>
            </w:tcMar>
            <w:vAlign w:val="center"/>
          </w:tcPr>
          <w:p w14:paraId="7C413708" w14:textId="77777777" w:rsidR="002A568B" w:rsidRDefault="002A568B">
            <w:pPr>
              <w:jc w:val="center"/>
              <w:rPr>
                <w:rFonts w:ascii="Cambria" w:eastAsia="Cambria" w:hAnsi="Cambria" w:cs="Cambria"/>
                <w:sz w:val="20"/>
                <w:szCs w:val="20"/>
              </w:rPr>
            </w:pPr>
            <w:r>
              <w:rPr>
                <w:rFonts w:ascii="Cambria" w:eastAsia="Cambria" w:hAnsi="Cambria" w:cs="Cambria"/>
                <w:color w:val="2D2D2D"/>
              </w:rPr>
              <w:t>1,133</w:t>
            </w:r>
          </w:p>
        </w:tc>
        <w:tc>
          <w:tcPr>
            <w:tcW w:w="750" w:type="dxa"/>
            <w:tcBorders>
              <w:top w:val="single" w:sz="4" w:space="0" w:color="000000"/>
              <w:left w:val="single" w:sz="4" w:space="0" w:color="000000"/>
              <w:bottom w:val="single" w:sz="4" w:space="0" w:color="000000"/>
              <w:right w:val="single" w:sz="4" w:space="0" w:color="000000"/>
            </w:tcBorders>
            <w:tcMar>
              <w:left w:w="75" w:type="dxa"/>
            </w:tcMar>
            <w:vAlign w:val="center"/>
          </w:tcPr>
          <w:p w14:paraId="6CE93932" w14:textId="77777777" w:rsidR="002A568B" w:rsidRDefault="002A568B">
            <w:pPr>
              <w:jc w:val="center"/>
              <w:rPr>
                <w:rFonts w:ascii="Cambria" w:eastAsia="Cambria" w:hAnsi="Cambria" w:cs="Cambria"/>
                <w:sz w:val="20"/>
                <w:szCs w:val="20"/>
              </w:rPr>
            </w:pPr>
            <w:r>
              <w:rPr>
                <w:rFonts w:ascii="Cambria" w:eastAsia="Cambria" w:hAnsi="Cambria" w:cs="Cambria"/>
                <w:color w:val="2D2D2D"/>
              </w:rPr>
              <w:t>1,082</w:t>
            </w:r>
          </w:p>
        </w:tc>
        <w:tc>
          <w:tcPr>
            <w:tcW w:w="1782" w:type="dxa"/>
            <w:tcBorders>
              <w:top w:val="single" w:sz="4" w:space="0" w:color="000000"/>
              <w:left w:val="single" w:sz="4" w:space="0" w:color="000000"/>
              <w:bottom w:val="single" w:sz="4" w:space="0" w:color="000000"/>
              <w:right w:val="single" w:sz="4" w:space="0" w:color="000000"/>
            </w:tcBorders>
            <w:tcMar>
              <w:left w:w="75" w:type="dxa"/>
            </w:tcMar>
            <w:vAlign w:val="center"/>
          </w:tcPr>
          <w:p w14:paraId="4A4426C7" w14:textId="77777777" w:rsidR="002A568B" w:rsidRDefault="002A568B">
            <w:pPr>
              <w:jc w:val="center"/>
              <w:rPr>
                <w:rFonts w:ascii="Cambria" w:eastAsia="Cambria" w:hAnsi="Cambria" w:cs="Cambria"/>
                <w:sz w:val="20"/>
                <w:szCs w:val="20"/>
              </w:rPr>
            </w:pPr>
            <w:r>
              <w:rPr>
                <w:rFonts w:ascii="Cambria" w:eastAsia="Cambria" w:hAnsi="Cambria" w:cs="Cambria"/>
                <w:color w:val="2D2D2D"/>
              </w:rPr>
              <w:t>690</w:t>
            </w:r>
          </w:p>
        </w:tc>
      </w:tr>
      <w:tr w:rsidR="002A568B" w14:paraId="00540612" w14:textId="77777777">
        <w:tc>
          <w:tcPr>
            <w:tcW w:w="10160" w:type="dxa"/>
            <w:gridSpan w:val="10"/>
            <w:tcBorders>
              <w:top w:val="single" w:sz="4" w:space="0" w:color="000000"/>
              <w:left w:val="single" w:sz="4" w:space="0" w:color="000000"/>
              <w:bottom w:val="single" w:sz="4" w:space="0" w:color="000000"/>
              <w:right w:val="single" w:sz="4" w:space="0" w:color="000000"/>
            </w:tcBorders>
            <w:tcMar>
              <w:left w:w="75" w:type="dxa"/>
            </w:tcMar>
            <w:vAlign w:val="center"/>
          </w:tcPr>
          <w:p w14:paraId="51754950" w14:textId="77777777" w:rsidR="00D477FF" w:rsidRPr="00D477FF" w:rsidRDefault="00D477FF" w:rsidP="00D477FF">
            <w:pPr>
              <w:jc w:val="center"/>
              <w:rPr>
                <w:rFonts w:ascii="Cambria" w:eastAsia="Cambria" w:hAnsi="Cambria" w:cs="Cambria"/>
                <w:b/>
                <w:bCs/>
                <w:lang w:val="es-ES"/>
              </w:rPr>
            </w:pPr>
            <w:r w:rsidRPr="00D477FF">
              <w:rPr>
                <w:rFonts w:ascii="Cambria" w:eastAsia="Cambria" w:hAnsi="Cambria" w:cs="Cambria"/>
                <w:b/>
                <w:bCs/>
                <w:lang w:val="es-ES"/>
              </w:rPr>
              <w:t>Costo adicional por boleto de avión en clase económica</w:t>
            </w:r>
          </w:p>
          <w:p w14:paraId="1B8A566F" w14:textId="77777777" w:rsidR="00D477FF" w:rsidRPr="00D477FF" w:rsidRDefault="00D477FF" w:rsidP="00D477FF">
            <w:pPr>
              <w:jc w:val="center"/>
              <w:rPr>
                <w:rFonts w:ascii="Cambria" w:eastAsia="Cambria" w:hAnsi="Cambria" w:cs="Cambria"/>
                <w:b/>
                <w:bCs/>
                <w:lang w:val="es-ES"/>
              </w:rPr>
            </w:pPr>
            <w:r w:rsidRPr="00D477FF">
              <w:rPr>
                <w:rFonts w:ascii="Cambria" w:eastAsia="Cambria" w:hAnsi="Cambria" w:cs="Cambria"/>
                <w:b/>
                <w:bCs/>
                <w:lang w:val="es-ES"/>
              </w:rPr>
              <w:t>(El precio del boleto aéreo puede variar sin previo aviso)</w:t>
            </w:r>
          </w:p>
          <w:p w14:paraId="2522A808" w14:textId="77777777" w:rsidR="00D477FF" w:rsidRPr="00D477FF" w:rsidRDefault="00D477FF" w:rsidP="00D477FF">
            <w:pPr>
              <w:jc w:val="center"/>
              <w:rPr>
                <w:rFonts w:ascii="Cambria" w:eastAsia="Cambria" w:hAnsi="Cambria" w:cs="Cambria"/>
                <w:lang w:val="es-ES"/>
              </w:rPr>
            </w:pPr>
            <w:r w:rsidRPr="00D477FF">
              <w:rPr>
                <w:rFonts w:ascii="Cambria" w:eastAsia="Cambria" w:hAnsi="Cambria" w:cs="Cambria"/>
                <w:lang w:val="es-ES"/>
              </w:rPr>
              <w:t>- Hanói-Danang: 90 USD-100 USD-110 USD-120 USD/persona</w:t>
            </w:r>
          </w:p>
          <w:p w14:paraId="6CC9C370" w14:textId="77777777" w:rsidR="00D477FF" w:rsidRPr="00D477FF" w:rsidRDefault="00D477FF" w:rsidP="00D477FF">
            <w:pPr>
              <w:jc w:val="center"/>
              <w:rPr>
                <w:rFonts w:ascii="Cambria" w:eastAsia="Cambria" w:hAnsi="Cambria" w:cs="Cambria"/>
              </w:rPr>
            </w:pPr>
            <w:r w:rsidRPr="00D477FF">
              <w:rPr>
                <w:rFonts w:ascii="Cambria" w:eastAsia="Cambria" w:hAnsi="Cambria" w:cs="Cambria"/>
              </w:rPr>
              <w:t>Danang-Saigón: 90 USD-100 USD-110 USD-120 USD/persona</w:t>
            </w:r>
          </w:p>
          <w:p w14:paraId="4A3CA9EB" w14:textId="1FFA9F9B" w:rsidR="002A568B" w:rsidRPr="00D477FF" w:rsidRDefault="002A568B" w:rsidP="00D477FF">
            <w:pPr>
              <w:jc w:val="center"/>
              <w:rPr>
                <w:rFonts w:ascii="Cambria" w:eastAsia="Cambria" w:hAnsi="Cambria" w:cs="Cambria"/>
                <w:b/>
                <w:bCs/>
                <w:i/>
                <w:iCs/>
              </w:rPr>
            </w:pPr>
            <w:r w:rsidRPr="00D477FF">
              <w:rPr>
                <w:rFonts w:ascii="Cambria" w:eastAsia="Cambria" w:hAnsi="Cambria" w:cs="Cambria"/>
                <w:b/>
                <w:bCs/>
                <w:i/>
                <w:iCs/>
              </w:rPr>
              <w:t>Extra Cost For Flight Ticket, Eco Class</w:t>
            </w:r>
          </w:p>
          <w:p w14:paraId="144F7444" w14:textId="77777777" w:rsidR="002A568B" w:rsidRPr="00D477FF" w:rsidRDefault="002A568B">
            <w:pPr>
              <w:jc w:val="center"/>
              <w:rPr>
                <w:rFonts w:ascii="Cambria" w:eastAsia="Cambria" w:hAnsi="Cambria" w:cs="Cambria"/>
                <w:b/>
                <w:bCs/>
                <w:i/>
                <w:iCs/>
              </w:rPr>
            </w:pPr>
            <w:r w:rsidRPr="00D477FF">
              <w:rPr>
                <w:rFonts w:ascii="Cambria" w:eastAsia="Cambria" w:hAnsi="Cambria" w:cs="Cambria"/>
                <w:b/>
                <w:bCs/>
                <w:i/>
                <w:iCs/>
              </w:rPr>
              <w:t>(Airfare could be changed without prior notice)</w:t>
            </w:r>
          </w:p>
          <w:p w14:paraId="472C0AA7" w14:textId="77777777" w:rsidR="002A568B" w:rsidRPr="00D477FF" w:rsidRDefault="002A568B">
            <w:pPr>
              <w:numPr>
                <w:ilvl w:val="0"/>
                <w:numId w:val="1"/>
              </w:numPr>
              <w:jc w:val="center"/>
              <w:rPr>
                <w:rFonts w:ascii="Cambria" w:eastAsia="Cambria" w:hAnsi="Cambria" w:cs="Cambria"/>
                <w:i/>
                <w:iCs/>
              </w:rPr>
            </w:pPr>
            <w:r w:rsidRPr="00D477FF">
              <w:rPr>
                <w:rFonts w:ascii="Cambria" w:eastAsia="Cambria" w:hAnsi="Cambria" w:cs="Cambria"/>
                <w:i/>
                <w:iCs/>
              </w:rPr>
              <w:t>Hanoi-Danang: 90USD-100USD-110USD-120USD/pax</w:t>
            </w:r>
          </w:p>
          <w:p w14:paraId="67ECBE79" w14:textId="2A5EE464" w:rsidR="002A568B" w:rsidRPr="00D477FF" w:rsidRDefault="002A568B" w:rsidP="00D477FF">
            <w:pPr>
              <w:numPr>
                <w:ilvl w:val="0"/>
                <w:numId w:val="1"/>
              </w:numPr>
              <w:jc w:val="center"/>
              <w:rPr>
                <w:rFonts w:ascii="Cambria" w:eastAsia="Cambria" w:hAnsi="Cambria" w:cs="Cambria"/>
                <w:i/>
                <w:iCs/>
              </w:rPr>
            </w:pPr>
            <w:r w:rsidRPr="00D477FF">
              <w:rPr>
                <w:rFonts w:ascii="Cambria" w:eastAsia="Cambria" w:hAnsi="Cambria" w:cs="Cambria"/>
                <w:i/>
                <w:iCs/>
              </w:rPr>
              <w:t>Danang-Saigon: 90USD-100USD-110USD-120USD/pax</w:t>
            </w:r>
          </w:p>
        </w:tc>
      </w:tr>
    </w:tbl>
    <w:p w14:paraId="796C7AA4" w14:textId="1575007A" w:rsidR="00003D8F" w:rsidRDefault="00003D8F">
      <w:pPr>
        <w:shd w:val="clear" w:color="auto" w:fill="FFFFFF"/>
        <w:rPr>
          <w:rFonts w:ascii="Cambria" w:eastAsia="Cambria" w:hAnsi="Cambria" w:cs="Cambria"/>
          <w:b/>
          <w:bCs/>
          <w:color w:val="222222"/>
          <w:sz w:val="24"/>
          <w:szCs w:val="24"/>
        </w:rPr>
      </w:pPr>
    </w:p>
    <w:tbl>
      <w:tblPr>
        <w:tblStyle w:val="ac"/>
        <w:tblW w:w="10160" w:type="dxa"/>
        <w:tblLayout w:type="fixed"/>
        <w:tblLook w:val="0400" w:firstRow="0" w:lastRow="0" w:firstColumn="0" w:lastColumn="0" w:noHBand="0" w:noVBand="1"/>
      </w:tblPr>
      <w:tblGrid>
        <w:gridCol w:w="2453"/>
        <w:gridCol w:w="786"/>
        <w:gridCol w:w="786"/>
        <w:gridCol w:w="699"/>
        <w:gridCol w:w="699"/>
        <w:gridCol w:w="699"/>
        <w:gridCol w:w="752"/>
        <w:gridCol w:w="754"/>
        <w:gridCol w:w="750"/>
        <w:gridCol w:w="1782"/>
      </w:tblGrid>
      <w:tr w:rsidR="0080271A" w:rsidRPr="00D477FF" w14:paraId="6D1AB585" w14:textId="77777777">
        <w:tc>
          <w:tcPr>
            <w:tcW w:w="10160" w:type="dxa"/>
            <w:gridSpan w:val="10"/>
            <w:tcBorders>
              <w:top w:val="single" w:sz="4" w:space="0" w:color="000000"/>
              <w:left w:val="single" w:sz="4" w:space="0" w:color="000000"/>
              <w:bottom w:val="single" w:sz="4" w:space="0" w:color="000000"/>
              <w:right w:val="single" w:sz="4" w:space="0" w:color="000000"/>
            </w:tcBorders>
            <w:tcMar>
              <w:left w:w="75" w:type="dxa"/>
            </w:tcMar>
            <w:vAlign w:val="center"/>
          </w:tcPr>
          <w:p w14:paraId="7DFF25D0" w14:textId="77777777" w:rsidR="0080271A" w:rsidRPr="001B141F" w:rsidRDefault="00000000">
            <w:pPr>
              <w:jc w:val="center"/>
              <w:rPr>
                <w:rFonts w:ascii="Cambria" w:eastAsia="Cambria" w:hAnsi="Cambria" w:cs="Cambria"/>
                <w:b/>
                <w:bCs/>
                <w:color w:val="730707"/>
                <w:lang w:val="es-ES"/>
              </w:rPr>
            </w:pPr>
            <w:r w:rsidRPr="001B141F">
              <w:rPr>
                <w:rFonts w:ascii="Cambria" w:eastAsia="Cambria" w:hAnsi="Cambria" w:cs="Cambria"/>
                <w:b/>
                <w:bCs/>
                <w:color w:val="730707"/>
                <w:lang w:val="es-ES"/>
              </w:rPr>
              <w:t>Temporada alta 2027</w:t>
            </w:r>
          </w:p>
          <w:p w14:paraId="1689EA48" w14:textId="77777777" w:rsidR="0080271A" w:rsidRDefault="00000000">
            <w:pPr>
              <w:jc w:val="center"/>
              <w:rPr>
                <w:rFonts w:ascii="Cambria" w:eastAsia="Cambria" w:hAnsi="Cambria" w:cs="Cambria"/>
                <w:b/>
                <w:bCs/>
                <w:i/>
                <w:iCs/>
                <w:color w:val="730707"/>
                <w:lang w:val="es-ES"/>
              </w:rPr>
            </w:pPr>
            <w:r w:rsidRPr="001B141F">
              <w:rPr>
                <w:rFonts w:ascii="Cambria" w:eastAsia="Cambria" w:hAnsi="Cambria" w:cs="Cambria"/>
                <w:b/>
                <w:bCs/>
                <w:i/>
                <w:iCs/>
                <w:color w:val="730707"/>
                <w:lang w:val="es-ES"/>
              </w:rPr>
              <w:t>01 Ene 2027 – 30 Abr 2027 y 01 Oct 2027 – 31 Dic 2027</w:t>
            </w:r>
          </w:p>
          <w:p w14:paraId="405A8E87" w14:textId="5D02A9FB" w:rsidR="00D477FF" w:rsidRPr="00D477FF" w:rsidRDefault="00D477FF">
            <w:pPr>
              <w:jc w:val="center"/>
              <w:rPr>
                <w:rFonts w:ascii="Cambria" w:eastAsia="Cambria" w:hAnsi="Cambria" w:cs="Cambria"/>
                <w:b/>
                <w:bCs/>
                <w:color w:val="730707"/>
                <w:lang w:val="en-US"/>
              </w:rPr>
            </w:pPr>
            <w:r w:rsidRPr="006A3277">
              <w:rPr>
                <w:rFonts w:ascii="Cambria" w:eastAsia="Cambria" w:hAnsi="Cambria" w:cs="Cambria"/>
                <w:i/>
                <w:iCs/>
                <w:color w:val="730707"/>
              </w:rPr>
              <w:t>High Season</w:t>
            </w:r>
            <w:r>
              <w:rPr>
                <w:rFonts w:ascii="Cambria" w:eastAsia="Cambria" w:hAnsi="Cambria" w:cs="Cambria"/>
                <w:i/>
                <w:iCs/>
                <w:color w:val="730707"/>
              </w:rPr>
              <w:t xml:space="preserve"> 202</w:t>
            </w:r>
            <w:r>
              <w:rPr>
                <w:rFonts w:ascii="Cambria" w:eastAsia="Cambria" w:hAnsi="Cambria" w:cs="Cambria"/>
                <w:i/>
                <w:iCs/>
                <w:color w:val="730707"/>
              </w:rPr>
              <w:t>7</w:t>
            </w:r>
            <w:r>
              <w:rPr>
                <w:rFonts w:ascii="Cambria" w:eastAsia="Cambria" w:hAnsi="Cambria" w:cs="Cambria"/>
                <w:i/>
                <w:iCs/>
                <w:color w:val="730707"/>
              </w:rPr>
              <w:t xml:space="preserve">: </w:t>
            </w:r>
            <w:r w:rsidRPr="00D477FF">
              <w:rPr>
                <w:rFonts w:ascii="Cambria" w:eastAsia="Cambria" w:hAnsi="Cambria" w:cs="Cambria"/>
                <w:i/>
                <w:iCs/>
                <w:color w:val="730707"/>
              </w:rPr>
              <w:t xml:space="preserve">01 </w:t>
            </w:r>
            <w:r>
              <w:rPr>
                <w:rFonts w:ascii="Cambria" w:eastAsia="Cambria" w:hAnsi="Cambria" w:cs="Cambria"/>
                <w:i/>
                <w:iCs/>
                <w:color w:val="730707"/>
              </w:rPr>
              <w:t>Jan</w:t>
            </w:r>
            <w:r w:rsidRPr="00D477FF">
              <w:rPr>
                <w:rFonts w:ascii="Cambria" w:eastAsia="Cambria" w:hAnsi="Cambria" w:cs="Cambria"/>
                <w:i/>
                <w:iCs/>
                <w:color w:val="730707"/>
              </w:rPr>
              <w:t xml:space="preserve"> 202</w:t>
            </w:r>
            <w:r>
              <w:rPr>
                <w:rFonts w:ascii="Cambria" w:eastAsia="Cambria" w:hAnsi="Cambria" w:cs="Cambria"/>
                <w:i/>
                <w:iCs/>
                <w:color w:val="730707"/>
              </w:rPr>
              <w:t>7</w:t>
            </w:r>
            <w:r w:rsidRPr="00D477FF">
              <w:rPr>
                <w:rFonts w:ascii="Cambria" w:eastAsia="Cambria" w:hAnsi="Cambria" w:cs="Cambria"/>
                <w:i/>
                <w:iCs/>
                <w:color w:val="730707"/>
              </w:rPr>
              <w:t xml:space="preserve"> – 30 A</w:t>
            </w:r>
            <w:r>
              <w:rPr>
                <w:rFonts w:ascii="Cambria" w:eastAsia="Cambria" w:hAnsi="Cambria" w:cs="Cambria"/>
                <w:i/>
                <w:iCs/>
                <w:color w:val="730707"/>
              </w:rPr>
              <w:t>p</w:t>
            </w:r>
            <w:r w:rsidRPr="00D477FF">
              <w:rPr>
                <w:rFonts w:ascii="Cambria" w:eastAsia="Cambria" w:hAnsi="Cambria" w:cs="Cambria"/>
                <w:i/>
                <w:iCs/>
                <w:color w:val="730707"/>
              </w:rPr>
              <w:t xml:space="preserve">r 2026 </w:t>
            </w:r>
            <w:r>
              <w:rPr>
                <w:rFonts w:ascii="Cambria" w:eastAsia="Cambria" w:hAnsi="Cambria" w:cs="Cambria"/>
                <w:i/>
                <w:iCs/>
                <w:color w:val="730707"/>
              </w:rPr>
              <w:t>and</w:t>
            </w:r>
            <w:r w:rsidRPr="00D477FF">
              <w:rPr>
                <w:rFonts w:ascii="Cambria" w:eastAsia="Cambria" w:hAnsi="Cambria" w:cs="Cambria"/>
                <w:i/>
                <w:iCs/>
                <w:color w:val="730707"/>
              </w:rPr>
              <w:t xml:space="preserve"> 01 Oct 202</w:t>
            </w:r>
            <w:r>
              <w:rPr>
                <w:rFonts w:ascii="Cambria" w:eastAsia="Cambria" w:hAnsi="Cambria" w:cs="Cambria"/>
                <w:i/>
                <w:iCs/>
                <w:color w:val="730707"/>
              </w:rPr>
              <w:t>7</w:t>
            </w:r>
            <w:r w:rsidRPr="00D477FF">
              <w:rPr>
                <w:rFonts w:ascii="Cambria" w:eastAsia="Cambria" w:hAnsi="Cambria" w:cs="Cambria"/>
                <w:i/>
                <w:iCs/>
                <w:color w:val="730707"/>
              </w:rPr>
              <w:t xml:space="preserve"> – 31 D</w:t>
            </w:r>
            <w:r>
              <w:rPr>
                <w:rFonts w:ascii="Cambria" w:eastAsia="Cambria" w:hAnsi="Cambria" w:cs="Cambria"/>
                <w:i/>
                <w:iCs/>
                <w:color w:val="730707"/>
              </w:rPr>
              <w:t>e</w:t>
            </w:r>
            <w:r w:rsidRPr="00D477FF">
              <w:rPr>
                <w:rFonts w:ascii="Cambria" w:eastAsia="Cambria" w:hAnsi="Cambria" w:cs="Cambria"/>
                <w:i/>
                <w:iCs/>
                <w:color w:val="730707"/>
              </w:rPr>
              <w:t>c 202</w:t>
            </w:r>
            <w:r>
              <w:rPr>
                <w:rFonts w:ascii="Cambria" w:eastAsia="Cambria" w:hAnsi="Cambria" w:cs="Cambria"/>
                <w:i/>
                <w:iCs/>
                <w:color w:val="730707"/>
              </w:rPr>
              <w:t>7</w:t>
            </w:r>
          </w:p>
        </w:tc>
      </w:tr>
      <w:tr w:rsidR="0080271A" w14:paraId="3FC1C0DD" w14:textId="77777777">
        <w:tc>
          <w:tcPr>
            <w:tcW w:w="2453" w:type="dxa"/>
            <w:vMerge w:val="restart"/>
            <w:tcBorders>
              <w:top w:val="single" w:sz="4" w:space="0" w:color="000000"/>
              <w:left w:val="single" w:sz="4" w:space="0" w:color="000000"/>
              <w:bottom w:val="single" w:sz="4" w:space="0" w:color="000000"/>
              <w:right w:val="single" w:sz="4" w:space="0" w:color="000000"/>
            </w:tcBorders>
            <w:tcMar>
              <w:left w:w="75" w:type="dxa"/>
            </w:tcMar>
            <w:vAlign w:val="center"/>
          </w:tcPr>
          <w:p w14:paraId="3A9802BD" w14:textId="77777777" w:rsidR="00D477FF" w:rsidRDefault="00D477FF" w:rsidP="00D477FF">
            <w:pPr>
              <w:rPr>
                <w:rFonts w:ascii="Cambria" w:eastAsia="Cambria" w:hAnsi="Cambria" w:cs="Cambria"/>
                <w:b/>
                <w:color w:val="730707"/>
                <w:lang w:val="es-AR"/>
              </w:rPr>
            </w:pPr>
            <w:r w:rsidRPr="000B73CE">
              <w:rPr>
                <w:rFonts w:ascii="Cambria" w:eastAsia="Cambria" w:hAnsi="Cambria" w:cs="Cambria"/>
                <w:b/>
                <w:color w:val="730707"/>
                <w:lang w:val="es-AR"/>
              </w:rPr>
              <w:t>Tamaño del grupo/</w:t>
            </w:r>
            <w:r>
              <w:rPr>
                <w:rFonts w:ascii="Cambria" w:eastAsia="Cambria" w:hAnsi="Cambria" w:cs="Cambria"/>
                <w:b/>
                <w:color w:val="730707"/>
                <w:lang w:val="es-AR"/>
              </w:rPr>
              <w:t xml:space="preserve"> </w:t>
            </w:r>
            <w:r w:rsidRPr="000B73CE">
              <w:rPr>
                <w:rFonts w:ascii="Cambria" w:eastAsia="Cambria" w:hAnsi="Cambria" w:cs="Cambria"/>
                <w:b/>
                <w:color w:val="730707"/>
                <w:lang w:val="es-AR"/>
              </w:rPr>
              <w:t>Precio por persona</w:t>
            </w:r>
          </w:p>
          <w:p w14:paraId="439A4ECB" w14:textId="74ADEED0" w:rsidR="0080271A" w:rsidRPr="00D477FF" w:rsidRDefault="00D477FF" w:rsidP="00D477FF">
            <w:pPr>
              <w:jc w:val="center"/>
              <w:rPr>
                <w:rFonts w:ascii="Cambria" w:eastAsia="Cambria" w:hAnsi="Cambria" w:cs="Cambria"/>
                <w:lang w:val="en-US"/>
              </w:rPr>
            </w:pPr>
            <w:r w:rsidRPr="006A3277">
              <w:rPr>
                <w:rFonts w:ascii="Cambria" w:eastAsia="Cambria" w:hAnsi="Cambria" w:cs="Cambria"/>
                <w:bCs/>
                <w:i/>
                <w:iCs/>
                <w:color w:val="730707"/>
                <w:lang w:val="en-US"/>
              </w:rPr>
              <w:lastRenderedPageBreak/>
              <w:t>Group size/Price per p</w:t>
            </w:r>
            <w:r w:rsidRPr="006A3277">
              <w:rPr>
                <w:rFonts w:ascii="Cambria" w:eastAsia="Cambria" w:hAnsi="Cambria" w:cs="Cambria"/>
                <w:bCs/>
                <w:i/>
                <w:iCs/>
                <w:color w:val="730707"/>
              </w:rPr>
              <w:t>erson</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11CD9ECF" w14:textId="77777777" w:rsidR="0080271A" w:rsidRDefault="00000000" w:rsidP="00D477FF">
            <w:pPr>
              <w:jc w:val="center"/>
              <w:rPr>
                <w:rFonts w:ascii="Cambria" w:eastAsia="Cambria" w:hAnsi="Cambria" w:cs="Cambria"/>
              </w:rPr>
            </w:pPr>
            <w:r>
              <w:rPr>
                <w:rFonts w:ascii="Cambria" w:eastAsia="Cambria" w:hAnsi="Cambria" w:cs="Cambria"/>
                <w:b/>
                <w:bCs/>
                <w:color w:val="730707"/>
              </w:rPr>
              <w:lastRenderedPageBreak/>
              <w:t>2</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1852359B" w14:textId="77777777" w:rsidR="0080271A" w:rsidRDefault="00000000" w:rsidP="00D477FF">
            <w:pPr>
              <w:jc w:val="center"/>
              <w:rPr>
                <w:rFonts w:ascii="Cambria" w:eastAsia="Cambria" w:hAnsi="Cambria" w:cs="Cambria"/>
              </w:rPr>
            </w:pPr>
            <w:r>
              <w:rPr>
                <w:rFonts w:ascii="Cambria" w:eastAsia="Cambria" w:hAnsi="Cambria" w:cs="Cambria"/>
                <w:b/>
                <w:bCs/>
                <w:color w:val="730707"/>
              </w:rPr>
              <w:t>3</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24DF3CF3" w14:textId="77777777" w:rsidR="0080271A" w:rsidRDefault="00000000" w:rsidP="00D477FF">
            <w:pPr>
              <w:jc w:val="center"/>
              <w:rPr>
                <w:rFonts w:ascii="Cambria" w:eastAsia="Cambria" w:hAnsi="Cambria" w:cs="Cambria"/>
              </w:rPr>
            </w:pPr>
            <w:r>
              <w:rPr>
                <w:rFonts w:ascii="Cambria" w:eastAsia="Cambria" w:hAnsi="Cambria" w:cs="Cambria"/>
                <w:b/>
                <w:bCs/>
                <w:color w:val="730707"/>
              </w:rPr>
              <w:t>4</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2331EE40" w14:textId="77777777" w:rsidR="0080271A" w:rsidRDefault="00000000" w:rsidP="00D477FF">
            <w:pPr>
              <w:jc w:val="center"/>
              <w:rPr>
                <w:rFonts w:ascii="Cambria" w:eastAsia="Cambria" w:hAnsi="Cambria" w:cs="Cambria"/>
              </w:rPr>
            </w:pPr>
            <w:r>
              <w:rPr>
                <w:rFonts w:ascii="Cambria" w:eastAsia="Cambria" w:hAnsi="Cambria" w:cs="Cambria"/>
                <w:b/>
                <w:bCs/>
                <w:color w:val="730707"/>
              </w:rPr>
              <w:t>5-7</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4D8DDB06" w14:textId="77777777" w:rsidR="0080271A" w:rsidRDefault="00000000" w:rsidP="00D477FF">
            <w:pPr>
              <w:jc w:val="center"/>
              <w:rPr>
                <w:rFonts w:ascii="Cambria" w:eastAsia="Cambria" w:hAnsi="Cambria" w:cs="Cambria"/>
              </w:rPr>
            </w:pPr>
            <w:r>
              <w:rPr>
                <w:rFonts w:ascii="Cambria" w:eastAsia="Cambria" w:hAnsi="Cambria" w:cs="Cambria"/>
                <w:b/>
                <w:bCs/>
                <w:color w:val="730707"/>
              </w:rPr>
              <w:t>8-9</w:t>
            </w:r>
          </w:p>
        </w:tc>
        <w:tc>
          <w:tcPr>
            <w:tcW w:w="752" w:type="dxa"/>
            <w:tcBorders>
              <w:top w:val="single" w:sz="4" w:space="0" w:color="000000"/>
              <w:left w:val="single" w:sz="4" w:space="0" w:color="000000"/>
              <w:bottom w:val="single" w:sz="4" w:space="0" w:color="000000"/>
              <w:right w:val="single" w:sz="4" w:space="0" w:color="000000"/>
            </w:tcBorders>
            <w:tcMar>
              <w:left w:w="75" w:type="dxa"/>
            </w:tcMar>
            <w:vAlign w:val="center"/>
          </w:tcPr>
          <w:p w14:paraId="561863D9" w14:textId="77777777" w:rsidR="0080271A" w:rsidRDefault="00000000" w:rsidP="00D477FF">
            <w:pPr>
              <w:jc w:val="center"/>
              <w:rPr>
                <w:rFonts w:ascii="Cambria" w:eastAsia="Cambria" w:hAnsi="Cambria" w:cs="Cambria"/>
              </w:rPr>
            </w:pPr>
            <w:r>
              <w:rPr>
                <w:rFonts w:ascii="Cambria" w:eastAsia="Cambria" w:hAnsi="Cambria" w:cs="Cambria"/>
                <w:b/>
                <w:bCs/>
                <w:color w:val="730707"/>
              </w:rPr>
              <w:t>10-15</w:t>
            </w:r>
          </w:p>
        </w:tc>
        <w:tc>
          <w:tcPr>
            <w:tcW w:w="754" w:type="dxa"/>
            <w:tcBorders>
              <w:top w:val="single" w:sz="4" w:space="0" w:color="000000"/>
              <w:left w:val="single" w:sz="4" w:space="0" w:color="000000"/>
              <w:bottom w:val="single" w:sz="4" w:space="0" w:color="000000"/>
              <w:right w:val="single" w:sz="4" w:space="0" w:color="000000"/>
            </w:tcBorders>
            <w:tcMar>
              <w:left w:w="75" w:type="dxa"/>
            </w:tcMar>
            <w:vAlign w:val="center"/>
          </w:tcPr>
          <w:p w14:paraId="00BB608A" w14:textId="77777777" w:rsidR="0080271A" w:rsidRDefault="00000000" w:rsidP="00D477FF">
            <w:pPr>
              <w:jc w:val="center"/>
              <w:rPr>
                <w:rFonts w:ascii="Cambria" w:eastAsia="Cambria" w:hAnsi="Cambria" w:cs="Cambria"/>
              </w:rPr>
            </w:pPr>
            <w:r>
              <w:rPr>
                <w:rFonts w:ascii="Cambria" w:eastAsia="Cambria" w:hAnsi="Cambria" w:cs="Cambria"/>
                <w:b/>
                <w:bCs/>
                <w:color w:val="730707"/>
              </w:rPr>
              <w:t>16-20</w:t>
            </w:r>
          </w:p>
        </w:tc>
        <w:tc>
          <w:tcPr>
            <w:tcW w:w="750" w:type="dxa"/>
            <w:tcBorders>
              <w:top w:val="single" w:sz="4" w:space="0" w:color="000000"/>
              <w:left w:val="single" w:sz="4" w:space="0" w:color="000000"/>
              <w:bottom w:val="single" w:sz="4" w:space="0" w:color="000000"/>
              <w:right w:val="single" w:sz="4" w:space="0" w:color="000000"/>
            </w:tcBorders>
            <w:tcMar>
              <w:left w:w="75" w:type="dxa"/>
            </w:tcMar>
            <w:vAlign w:val="center"/>
          </w:tcPr>
          <w:p w14:paraId="2F734668" w14:textId="77777777" w:rsidR="0080271A" w:rsidRDefault="00000000" w:rsidP="00D477FF">
            <w:pPr>
              <w:jc w:val="center"/>
              <w:rPr>
                <w:rFonts w:ascii="Cambria" w:eastAsia="Cambria" w:hAnsi="Cambria" w:cs="Cambria"/>
              </w:rPr>
            </w:pPr>
            <w:r>
              <w:rPr>
                <w:rFonts w:ascii="Cambria" w:eastAsia="Cambria" w:hAnsi="Cambria" w:cs="Cambria"/>
                <w:b/>
                <w:bCs/>
                <w:color w:val="730707"/>
              </w:rPr>
              <w:t>21-25</w:t>
            </w:r>
          </w:p>
        </w:tc>
        <w:tc>
          <w:tcPr>
            <w:tcW w:w="1782" w:type="dxa"/>
            <w:vMerge w:val="restart"/>
            <w:tcBorders>
              <w:top w:val="single" w:sz="4" w:space="0" w:color="000000"/>
              <w:left w:val="single" w:sz="4" w:space="0" w:color="000000"/>
              <w:right w:val="single" w:sz="4" w:space="0" w:color="000000"/>
            </w:tcBorders>
            <w:tcMar>
              <w:left w:w="75" w:type="dxa"/>
            </w:tcMar>
            <w:vAlign w:val="center"/>
          </w:tcPr>
          <w:p w14:paraId="32DE9459" w14:textId="77777777" w:rsidR="00D477FF" w:rsidRDefault="00D477FF" w:rsidP="00D477FF">
            <w:pPr>
              <w:jc w:val="center"/>
              <w:rPr>
                <w:rFonts w:ascii="Cambria" w:eastAsia="Cambria" w:hAnsi="Cambria" w:cs="Cambria"/>
                <w:b/>
                <w:bCs/>
                <w:color w:val="730707"/>
              </w:rPr>
            </w:pPr>
            <w:r w:rsidRPr="00DD383A">
              <w:rPr>
                <w:rFonts w:ascii="Cambria" w:eastAsia="Cambria" w:hAnsi="Cambria" w:cs="Cambria"/>
                <w:b/>
                <w:bCs/>
                <w:color w:val="730707"/>
              </w:rPr>
              <w:t>Suplemento individual</w:t>
            </w:r>
          </w:p>
          <w:p w14:paraId="7460C711" w14:textId="1FEDEEDA" w:rsidR="0080271A" w:rsidRDefault="00D477FF" w:rsidP="00D477FF">
            <w:pPr>
              <w:jc w:val="center"/>
              <w:rPr>
                <w:rFonts w:ascii="Cambria" w:eastAsia="Cambria" w:hAnsi="Cambria" w:cs="Cambria"/>
              </w:rPr>
            </w:pPr>
            <w:r w:rsidRPr="006A3277">
              <w:rPr>
                <w:rFonts w:ascii="Cambria" w:eastAsia="Cambria" w:hAnsi="Cambria" w:cs="Cambria"/>
                <w:i/>
                <w:iCs/>
                <w:color w:val="730707"/>
              </w:rPr>
              <w:lastRenderedPageBreak/>
              <w:t>SGL</w:t>
            </w:r>
            <w:r>
              <w:rPr>
                <w:rFonts w:ascii="Cambria" w:eastAsia="Cambria" w:hAnsi="Cambria" w:cs="Cambria"/>
                <w:i/>
                <w:iCs/>
                <w:color w:val="730707"/>
              </w:rPr>
              <w:t xml:space="preserve"> Supplement</w:t>
            </w:r>
          </w:p>
        </w:tc>
      </w:tr>
      <w:tr w:rsidR="002A568B" w:rsidRPr="00D477FF" w14:paraId="50D14F79" w14:textId="77777777">
        <w:tc>
          <w:tcPr>
            <w:tcW w:w="2453" w:type="dxa"/>
            <w:vMerge/>
            <w:tcBorders>
              <w:top w:val="single" w:sz="4" w:space="0" w:color="000000"/>
              <w:left w:val="single" w:sz="4" w:space="0" w:color="000000"/>
              <w:bottom w:val="single" w:sz="4" w:space="0" w:color="000000"/>
              <w:right w:val="single" w:sz="4" w:space="0" w:color="000000"/>
            </w:tcBorders>
            <w:tcMar>
              <w:left w:w="75" w:type="dxa"/>
            </w:tcMar>
            <w:vAlign w:val="center"/>
          </w:tcPr>
          <w:p w14:paraId="0710ACE4" w14:textId="77777777" w:rsidR="002A568B" w:rsidRDefault="002A568B" w:rsidP="00D477FF">
            <w:pPr>
              <w:widowControl w:val="0"/>
              <w:pBdr>
                <w:top w:val="nil"/>
                <w:left w:val="nil"/>
                <w:bottom w:val="nil"/>
                <w:right w:val="nil"/>
                <w:between w:val="nil"/>
              </w:pBdr>
              <w:rPr>
                <w:rFonts w:ascii="Cambria" w:eastAsia="Cambria" w:hAnsi="Cambria" w:cs="Cambria"/>
              </w:rPr>
            </w:pPr>
          </w:p>
        </w:tc>
        <w:tc>
          <w:tcPr>
            <w:tcW w:w="4421" w:type="dxa"/>
            <w:gridSpan w:val="6"/>
            <w:tcBorders>
              <w:top w:val="single" w:sz="4" w:space="0" w:color="000000"/>
              <w:left w:val="single" w:sz="4" w:space="0" w:color="000000"/>
              <w:bottom w:val="single" w:sz="4" w:space="0" w:color="000000"/>
              <w:right w:val="single" w:sz="4" w:space="0" w:color="000000"/>
            </w:tcBorders>
            <w:tcMar>
              <w:left w:w="75" w:type="dxa"/>
            </w:tcMar>
            <w:vAlign w:val="center"/>
          </w:tcPr>
          <w:p w14:paraId="25C548B3" w14:textId="77777777" w:rsidR="002A568B" w:rsidRDefault="002A568B">
            <w:pPr>
              <w:jc w:val="center"/>
              <w:rPr>
                <w:rFonts w:ascii="Cambria" w:eastAsia="Cambria" w:hAnsi="Cambria" w:cs="Cambria"/>
                <w:b/>
                <w:bCs/>
                <w:i/>
                <w:iCs/>
                <w:color w:val="730707"/>
              </w:rPr>
            </w:pPr>
            <w:r>
              <w:rPr>
                <w:rFonts w:ascii="Cambria" w:eastAsia="Cambria" w:hAnsi="Cambria" w:cs="Cambria"/>
                <w:b/>
                <w:bCs/>
                <w:i/>
                <w:iCs/>
                <w:color w:val="730707"/>
              </w:rPr>
              <w:t>NO FOC</w:t>
            </w:r>
          </w:p>
        </w:tc>
        <w:tc>
          <w:tcPr>
            <w:tcW w:w="1504" w:type="dxa"/>
            <w:gridSpan w:val="2"/>
            <w:tcBorders>
              <w:top w:val="single" w:sz="4" w:space="0" w:color="000000"/>
              <w:left w:val="single" w:sz="4" w:space="0" w:color="000000"/>
              <w:bottom w:val="single" w:sz="4" w:space="0" w:color="000000"/>
              <w:right w:val="single" w:sz="4" w:space="0" w:color="000000"/>
            </w:tcBorders>
            <w:tcMar>
              <w:left w:w="75" w:type="dxa"/>
            </w:tcMar>
            <w:vAlign w:val="center"/>
          </w:tcPr>
          <w:p w14:paraId="1C82B267" w14:textId="3223E971" w:rsidR="002A568B" w:rsidRPr="002A568B" w:rsidRDefault="002A568B">
            <w:pPr>
              <w:jc w:val="center"/>
              <w:rPr>
                <w:rFonts w:ascii="Cambria" w:eastAsia="Cambria" w:hAnsi="Cambria" w:cs="Cambria"/>
                <w:b/>
                <w:bCs/>
                <w:i/>
                <w:iCs/>
                <w:color w:val="730707"/>
                <w:lang w:val="es-AR"/>
              </w:rPr>
            </w:pPr>
            <w:r w:rsidRPr="00A70489">
              <w:rPr>
                <w:rFonts w:ascii="Cambria" w:eastAsia="Cambria" w:hAnsi="Cambria" w:cs="Cambria"/>
                <w:b/>
                <w:bCs/>
                <w:color w:val="730707"/>
                <w:lang w:val="es-AR"/>
              </w:rPr>
              <w:t>1 FOC en habitación doble compartida</w:t>
            </w:r>
          </w:p>
        </w:tc>
        <w:tc>
          <w:tcPr>
            <w:tcW w:w="1782" w:type="dxa"/>
            <w:vMerge/>
            <w:tcBorders>
              <w:top w:val="single" w:sz="4" w:space="0" w:color="000000"/>
              <w:left w:val="single" w:sz="4" w:space="0" w:color="000000"/>
              <w:right w:val="single" w:sz="4" w:space="0" w:color="000000"/>
            </w:tcBorders>
            <w:tcMar>
              <w:left w:w="75" w:type="dxa"/>
            </w:tcMar>
            <w:vAlign w:val="center"/>
          </w:tcPr>
          <w:p w14:paraId="5D02D5CF" w14:textId="77777777" w:rsidR="002A568B" w:rsidRPr="002A568B" w:rsidRDefault="002A568B">
            <w:pPr>
              <w:widowControl w:val="0"/>
              <w:pBdr>
                <w:top w:val="nil"/>
                <w:left w:val="nil"/>
                <w:bottom w:val="nil"/>
                <w:right w:val="nil"/>
                <w:between w:val="nil"/>
              </w:pBdr>
              <w:rPr>
                <w:rFonts w:ascii="Cambria" w:eastAsia="Cambria" w:hAnsi="Cambria" w:cs="Cambria"/>
                <w:b/>
                <w:bCs/>
                <w:i/>
                <w:iCs/>
                <w:color w:val="730707"/>
                <w:lang w:val="es-AR"/>
              </w:rPr>
            </w:pPr>
          </w:p>
        </w:tc>
      </w:tr>
      <w:tr w:rsidR="002A568B" w14:paraId="74DD3BBD" w14:textId="77777777">
        <w:tc>
          <w:tcPr>
            <w:tcW w:w="2453" w:type="dxa"/>
            <w:tcBorders>
              <w:top w:val="single" w:sz="4" w:space="0" w:color="000000"/>
              <w:left w:val="single" w:sz="4" w:space="0" w:color="000000"/>
              <w:bottom w:val="single" w:sz="4" w:space="0" w:color="000000"/>
              <w:right w:val="single" w:sz="4" w:space="0" w:color="000000"/>
            </w:tcBorders>
            <w:tcMar>
              <w:left w:w="75" w:type="dxa"/>
            </w:tcMar>
            <w:vAlign w:val="center"/>
          </w:tcPr>
          <w:p w14:paraId="08E2B6AB" w14:textId="77777777" w:rsidR="002A568B" w:rsidRDefault="002A568B">
            <w:pPr>
              <w:jc w:val="center"/>
              <w:rPr>
                <w:rFonts w:ascii="Cambria" w:eastAsia="Cambria" w:hAnsi="Cambria" w:cs="Cambria"/>
              </w:rPr>
            </w:pPr>
            <w:r>
              <w:rPr>
                <w:rFonts w:ascii="Cambria" w:eastAsia="Cambria" w:hAnsi="Cambria" w:cs="Cambria"/>
                <w:b/>
                <w:bCs/>
              </w:rPr>
              <w:t>4*</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7C866C33" w14:textId="77777777" w:rsidR="002A568B" w:rsidRDefault="002A568B">
            <w:pPr>
              <w:jc w:val="center"/>
              <w:rPr>
                <w:rFonts w:ascii="Cambria" w:eastAsia="Cambria" w:hAnsi="Cambria" w:cs="Cambria"/>
                <w:color w:val="2D2D2D"/>
              </w:rPr>
            </w:pPr>
            <w:r>
              <w:rPr>
                <w:rFonts w:ascii="Cambria" w:eastAsia="Cambria" w:hAnsi="Cambria" w:cs="Cambria"/>
                <w:color w:val="2D2D2D"/>
              </w:rPr>
              <w:t>1,320</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4BF1D591" w14:textId="77777777" w:rsidR="002A568B" w:rsidRDefault="002A568B">
            <w:pPr>
              <w:jc w:val="center"/>
              <w:rPr>
                <w:rFonts w:ascii="Cambria" w:eastAsia="Cambria" w:hAnsi="Cambria" w:cs="Cambria"/>
                <w:color w:val="2D2D2D"/>
              </w:rPr>
            </w:pPr>
            <w:r>
              <w:rPr>
                <w:rFonts w:ascii="Cambria" w:eastAsia="Cambria" w:hAnsi="Cambria" w:cs="Cambria"/>
                <w:color w:val="2D2D2D"/>
              </w:rPr>
              <w:t>1,125</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179AEB07" w14:textId="77777777" w:rsidR="002A568B" w:rsidRDefault="002A568B">
            <w:pPr>
              <w:jc w:val="center"/>
              <w:rPr>
                <w:rFonts w:ascii="Cambria" w:eastAsia="Cambria" w:hAnsi="Cambria" w:cs="Cambria"/>
                <w:color w:val="2D2D2D"/>
              </w:rPr>
            </w:pPr>
            <w:r>
              <w:rPr>
                <w:rFonts w:ascii="Cambria" w:eastAsia="Cambria" w:hAnsi="Cambria" w:cs="Cambria"/>
                <w:color w:val="2D2D2D"/>
              </w:rPr>
              <w:t>1,005</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2D372CBB" w14:textId="77777777" w:rsidR="002A568B" w:rsidRDefault="002A568B">
            <w:pPr>
              <w:jc w:val="center"/>
              <w:rPr>
                <w:rFonts w:ascii="Cambria" w:eastAsia="Cambria" w:hAnsi="Cambria" w:cs="Cambria"/>
                <w:color w:val="2D2D2D"/>
              </w:rPr>
            </w:pPr>
            <w:r>
              <w:rPr>
                <w:rFonts w:ascii="Cambria" w:eastAsia="Cambria" w:hAnsi="Cambria" w:cs="Cambria"/>
                <w:color w:val="2D2D2D"/>
              </w:rPr>
              <w:t>925</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38BBDCD3" w14:textId="77777777" w:rsidR="002A568B" w:rsidRDefault="002A568B">
            <w:pPr>
              <w:jc w:val="center"/>
              <w:rPr>
                <w:rFonts w:ascii="Cambria" w:eastAsia="Cambria" w:hAnsi="Cambria" w:cs="Cambria"/>
                <w:color w:val="2D2D2D"/>
              </w:rPr>
            </w:pPr>
            <w:r>
              <w:rPr>
                <w:rFonts w:ascii="Cambria" w:eastAsia="Cambria" w:hAnsi="Cambria" w:cs="Cambria"/>
                <w:color w:val="2D2D2D"/>
              </w:rPr>
              <w:t>865</w:t>
            </w:r>
          </w:p>
        </w:tc>
        <w:tc>
          <w:tcPr>
            <w:tcW w:w="752" w:type="dxa"/>
            <w:tcBorders>
              <w:top w:val="single" w:sz="4" w:space="0" w:color="000000"/>
              <w:left w:val="single" w:sz="4" w:space="0" w:color="000000"/>
              <w:bottom w:val="single" w:sz="4" w:space="0" w:color="000000"/>
              <w:right w:val="single" w:sz="4" w:space="0" w:color="000000"/>
            </w:tcBorders>
            <w:tcMar>
              <w:left w:w="75" w:type="dxa"/>
            </w:tcMar>
            <w:vAlign w:val="center"/>
          </w:tcPr>
          <w:p w14:paraId="1A134ACB" w14:textId="77777777" w:rsidR="002A568B" w:rsidRDefault="002A568B">
            <w:pPr>
              <w:jc w:val="center"/>
              <w:rPr>
                <w:rFonts w:ascii="Cambria" w:eastAsia="Cambria" w:hAnsi="Cambria" w:cs="Cambria"/>
                <w:color w:val="2D2D2D"/>
              </w:rPr>
            </w:pPr>
            <w:r>
              <w:rPr>
                <w:rFonts w:ascii="Cambria" w:eastAsia="Cambria" w:hAnsi="Cambria" w:cs="Cambria"/>
                <w:color w:val="2D2D2D"/>
              </w:rPr>
              <w:t>819</w:t>
            </w:r>
          </w:p>
        </w:tc>
        <w:tc>
          <w:tcPr>
            <w:tcW w:w="754" w:type="dxa"/>
            <w:tcBorders>
              <w:top w:val="single" w:sz="4" w:space="0" w:color="000000"/>
              <w:left w:val="single" w:sz="4" w:space="0" w:color="000000"/>
              <w:bottom w:val="single" w:sz="4" w:space="0" w:color="000000"/>
              <w:right w:val="single" w:sz="4" w:space="0" w:color="000000"/>
            </w:tcBorders>
            <w:tcMar>
              <w:left w:w="75" w:type="dxa"/>
            </w:tcMar>
            <w:vAlign w:val="center"/>
          </w:tcPr>
          <w:p w14:paraId="712913CD" w14:textId="77777777" w:rsidR="002A568B" w:rsidRDefault="002A568B">
            <w:pPr>
              <w:jc w:val="center"/>
              <w:rPr>
                <w:rFonts w:ascii="Cambria" w:eastAsia="Cambria" w:hAnsi="Cambria" w:cs="Cambria"/>
                <w:color w:val="2D2D2D"/>
              </w:rPr>
            </w:pPr>
            <w:r>
              <w:rPr>
                <w:rFonts w:ascii="Cambria" w:eastAsia="Cambria" w:hAnsi="Cambria" w:cs="Cambria"/>
                <w:color w:val="2D2D2D"/>
              </w:rPr>
              <w:t>813</w:t>
            </w:r>
          </w:p>
        </w:tc>
        <w:tc>
          <w:tcPr>
            <w:tcW w:w="750" w:type="dxa"/>
            <w:tcBorders>
              <w:top w:val="single" w:sz="4" w:space="0" w:color="000000"/>
              <w:left w:val="single" w:sz="4" w:space="0" w:color="000000"/>
              <w:bottom w:val="single" w:sz="4" w:space="0" w:color="000000"/>
              <w:right w:val="single" w:sz="4" w:space="0" w:color="000000"/>
            </w:tcBorders>
            <w:tcMar>
              <w:left w:w="75" w:type="dxa"/>
            </w:tcMar>
            <w:vAlign w:val="center"/>
          </w:tcPr>
          <w:p w14:paraId="4FE9994E" w14:textId="77777777" w:rsidR="002A568B" w:rsidRDefault="002A568B">
            <w:pPr>
              <w:jc w:val="center"/>
              <w:rPr>
                <w:rFonts w:ascii="Cambria" w:eastAsia="Cambria" w:hAnsi="Cambria" w:cs="Cambria"/>
                <w:color w:val="2D2D2D"/>
              </w:rPr>
            </w:pPr>
            <w:r>
              <w:rPr>
                <w:rFonts w:ascii="Cambria" w:eastAsia="Cambria" w:hAnsi="Cambria" w:cs="Cambria"/>
                <w:color w:val="2D2D2D"/>
              </w:rPr>
              <w:t>767</w:t>
            </w:r>
          </w:p>
        </w:tc>
        <w:tc>
          <w:tcPr>
            <w:tcW w:w="1782" w:type="dxa"/>
            <w:tcBorders>
              <w:top w:val="single" w:sz="4" w:space="0" w:color="000000"/>
              <w:left w:val="single" w:sz="4" w:space="0" w:color="000000"/>
              <w:bottom w:val="single" w:sz="4" w:space="0" w:color="000000"/>
              <w:right w:val="single" w:sz="4" w:space="0" w:color="000000"/>
            </w:tcBorders>
            <w:tcMar>
              <w:left w:w="75" w:type="dxa"/>
            </w:tcMar>
            <w:vAlign w:val="center"/>
          </w:tcPr>
          <w:p w14:paraId="4FAB2CA9" w14:textId="77777777" w:rsidR="002A568B" w:rsidRDefault="002A568B">
            <w:pPr>
              <w:jc w:val="center"/>
              <w:rPr>
                <w:rFonts w:ascii="Cambria" w:eastAsia="Cambria" w:hAnsi="Cambria" w:cs="Cambria"/>
                <w:color w:val="2D2D2D"/>
              </w:rPr>
            </w:pPr>
            <w:r>
              <w:rPr>
                <w:rFonts w:ascii="Cambria" w:eastAsia="Cambria" w:hAnsi="Cambria" w:cs="Cambria"/>
                <w:color w:val="2D2D2D"/>
              </w:rPr>
              <w:t>434</w:t>
            </w:r>
          </w:p>
        </w:tc>
      </w:tr>
      <w:tr w:rsidR="002A568B" w14:paraId="4C487EDD" w14:textId="77777777">
        <w:tc>
          <w:tcPr>
            <w:tcW w:w="2453" w:type="dxa"/>
            <w:tcBorders>
              <w:top w:val="single" w:sz="4" w:space="0" w:color="000000"/>
              <w:left w:val="single" w:sz="4" w:space="0" w:color="000000"/>
              <w:bottom w:val="single" w:sz="4" w:space="0" w:color="000000"/>
              <w:right w:val="single" w:sz="4" w:space="0" w:color="000000"/>
            </w:tcBorders>
            <w:tcMar>
              <w:left w:w="75" w:type="dxa"/>
            </w:tcMar>
            <w:vAlign w:val="center"/>
          </w:tcPr>
          <w:p w14:paraId="33F9FA2A" w14:textId="77777777" w:rsidR="002A568B" w:rsidRDefault="002A568B">
            <w:pPr>
              <w:jc w:val="center"/>
              <w:rPr>
                <w:rFonts w:ascii="Cambria" w:eastAsia="Cambria" w:hAnsi="Cambria" w:cs="Cambria"/>
                <w:b/>
                <w:bCs/>
              </w:rPr>
            </w:pPr>
            <w:r>
              <w:rPr>
                <w:rFonts w:ascii="Cambria" w:eastAsia="Cambria" w:hAnsi="Cambria" w:cs="Cambria"/>
                <w:b/>
                <w:bCs/>
              </w:rPr>
              <w:t>5*</w:t>
            </w:r>
          </w:p>
          <w:p w14:paraId="6649B486" w14:textId="77777777" w:rsidR="002A568B" w:rsidRDefault="002A568B" w:rsidP="00003D8F">
            <w:pPr>
              <w:rPr>
                <w:rFonts w:ascii="Cambria" w:eastAsia="Cambria" w:hAnsi="Cambria" w:cs="Cambria"/>
              </w:rPr>
            </w:pP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349F640E" w14:textId="77777777" w:rsidR="002A568B" w:rsidRDefault="002A568B">
            <w:pPr>
              <w:jc w:val="center"/>
              <w:rPr>
                <w:rFonts w:ascii="Cambria" w:eastAsia="Cambria" w:hAnsi="Cambria" w:cs="Cambria"/>
                <w:color w:val="2D2D2D"/>
              </w:rPr>
            </w:pPr>
            <w:r>
              <w:rPr>
                <w:rFonts w:ascii="Cambria" w:eastAsia="Cambria" w:hAnsi="Cambria" w:cs="Cambria"/>
                <w:color w:val="2D2D2D"/>
              </w:rPr>
              <w:t>1,723</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61CE2BB9" w14:textId="77777777" w:rsidR="002A568B" w:rsidRDefault="002A568B">
            <w:pPr>
              <w:jc w:val="center"/>
              <w:rPr>
                <w:rFonts w:ascii="Cambria" w:eastAsia="Cambria" w:hAnsi="Cambria" w:cs="Cambria"/>
                <w:color w:val="2D2D2D"/>
              </w:rPr>
            </w:pPr>
            <w:r>
              <w:rPr>
                <w:rFonts w:ascii="Cambria" w:eastAsia="Cambria" w:hAnsi="Cambria" w:cs="Cambria"/>
                <w:color w:val="2D2D2D"/>
              </w:rPr>
              <w:t>1,528</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3D7052B7" w14:textId="77777777" w:rsidR="002A568B" w:rsidRDefault="002A568B">
            <w:pPr>
              <w:jc w:val="center"/>
              <w:rPr>
                <w:rFonts w:ascii="Cambria" w:eastAsia="Cambria" w:hAnsi="Cambria" w:cs="Cambria"/>
                <w:color w:val="2D2D2D"/>
              </w:rPr>
            </w:pPr>
            <w:r>
              <w:rPr>
                <w:rFonts w:ascii="Cambria" w:eastAsia="Cambria" w:hAnsi="Cambria" w:cs="Cambria"/>
                <w:color w:val="2D2D2D"/>
              </w:rPr>
              <w:t>1,408</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19220FA6" w14:textId="77777777" w:rsidR="002A568B" w:rsidRDefault="002A568B">
            <w:pPr>
              <w:jc w:val="center"/>
              <w:rPr>
                <w:rFonts w:ascii="Cambria" w:eastAsia="Cambria" w:hAnsi="Cambria" w:cs="Cambria"/>
                <w:color w:val="2D2D2D"/>
              </w:rPr>
            </w:pPr>
            <w:r>
              <w:rPr>
                <w:rFonts w:ascii="Cambria" w:eastAsia="Cambria" w:hAnsi="Cambria" w:cs="Cambria"/>
                <w:color w:val="2D2D2D"/>
              </w:rPr>
              <w:t>1,330</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4ABF0CA0" w14:textId="77777777" w:rsidR="002A568B" w:rsidRDefault="002A568B">
            <w:pPr>
              <w:jc w:val="center"/>
              <w:rPr>
                <w:rFonts w:ascii="Cambria" w:eastAsia="Cambria" w:hAnsi="Cambria" w:cs="Cambria"/>
                <w:color w:val="2D2D2D"/>
              </w:rPr>
            </w:pPr>
            <w:r>
              <w:rPr>
                <w:rFonts w:ascii="Cambria" w:eastAsia="Cambria" w:hAnsi="Cambria" w:cs="Cambria"/>
                <w:color w:val="2D2D2D"/>
              </w:rPr>
              <w:t>1,272</w:t>
            </w:r>
          </w:p>
        </w:tc>
        <w:tc>
          <w:tcPr>
            <w:tcW w:w="752" w:type="dxa"/>
            <w:tcBorders>
              <w:top w:val="single" w:sz="4" w:space="0" w:color="000000"/>
              <w:left w:val="single" w:sz="4" w:space="0" w:color="000000"/>
              <w:bottom w:val="single" w:sz="4" w:space="0" w:color="000000"/>
              <w:right w:val="single" w:sz="4" w:space="0" w:color="000000"/>
            </w:tcBorders>
            <w:tcMar>
              <w:left w:w="75" w:type="dxa"/>
            </w:tcMar>
            <w:vAlign w:val="center"/>
          </w:tcPr>
          <w:p w14:paraId="1E542E3E" w14:textId="77777777" w:rsidR="002A568B" w:rsidRDefault="002A568B">
            <w:pPr>
              <w:jc w:val="center"/>
              <w:rPr>
                <w:rFonts w:ascii="Cambria" w:eastAsia="Cambria" w:hAnsi="Cambria" w:cs="Cambria"/>
                <w:color w:val="2D2D2D"/>
              </w:rPr>
            </w:pPr>
            <w:r>
              <w:rPr>
                <w:rFonts w:ascii="Cambria" w:eastAsia="Cambria" w:hAnsi="Cambria" w:cs="Cambria"/>
                <w:color w:val="2D2D2D"/>
              </w:rPr>
              <w:t>1,251</w:t>
            </w:r>
          </w:p>
        </w:tc>
        <w:tc>
          <w:tcPr>
            <w:tcW w:w="754" w:type="dxa"/>
            <w:tcBorders>
              <w:top w:val="single" w:sz="4" w:space="0" w:color="000000"/>
              <w:left w:val="single" w:sz="4" w:space="0" w:color="000000"/>
              <w:bottom w:val="single" w:sz="4" w:space="0" w:color="000000"/>
              <w:right w:val="single" w:sz="4" w:space="0" w:color="000000"/>
            </w:tcBorders>
            <w:tcMar>
              <w:left w:w="75" w:type="dxa"/>
            </w:tcMar>
            <w:vAlign w:val="center"/>
          </w:tcPr>
          <w:p w14:paraId="1E7ECB61" w14:textId="77777777" w:rsidR="002A568B" w:rsidRDefault="002A568B">
            <w:pPr>
              <w:jc w:val="center"/>
              <w:rPr>
                <w:rFonts w:ascii="Cambria" w:eastAsia="Cambria" w:hAnsi="Cambria" w:cs="Cambria"/>
                <w:color w:val="2D2D2D"/>
              </w:rPr>
            </w:pPr>
            <w:r>
              <w:rPr>
                <w:rFonts w:ascii="Cambria" w:eastAsia="Cambria" w:hAnsi="Cambria" w:cs="Cambria"/>
                <w:color w:val="2D2D2D"/>
              </w:rPr>
              <w:t>1,248</w:t>
            </w:r>
          </w:p>
        </w:tc>
        <w:tc>
          <w:tcPr>
            <w:tcW w:w="750" w:type="dxa"/>
            <w:tcBorders>
              <w:top w:val="single" w:sz="4" w:space="0" w:color="000000"/>
              <w:left w:val="single" w:sz="4" w:space="0" w:color="000000"/>
              <w:bottom w:val="single" w:sz="4" w:space="0" w:color="000000"/>
              <w:right w:val="single" w:sz="4" w:space="0" w:color="000000"/>
            </w:tcBorders>
            <w:tcMar>
              <w:left w:w="75" w:type="dxa"/>
            </w:tcMar>
            <w:vAlign w:val="center"/>
          </w:tcPr>
          <w:p w14:paraId="014D0D54" w14:textId="77777777" w:rsidR="002A568B" w:rsidRDefault="002A568B">
            <w:pPr>
              <w:jc w:val="center"/>
              <w:rPr>
                <w:rFonts w:ascii="Cambria" w:eastAsia="Cambria" w:hAnsi="Cambria" w:cs="Cambria"/>
                <w:color w:val="2D2D2D"/>
              </w:rPr>
            </w:pPr>
            <w:r>
              <w:rPr>
                <w:rFonts w:ascii="Cambria" w:eastAsia="Cambria" w:hAnsi="Cambria" w:cs="Cambria"/>
                <w:color w:val="2D2D2D"/>
              </w:rPr>
              <w:t>1,195</w:t>
            </w:r>
          </w:p>
        </w:tc>
        <w:tc>
          <w:tcPr>
            <w:tcW w:w="1782" w:type="dxa"/>
            <w:tcBorders>
              <w:top w:val="single" w:sz="4" w:space="0" w:color="000000"/>
              <w:left w:val="single" w:sz="4" w:space="0" w:color="000000"/>
              <w:bottom w:val="single" w:sz="4" w:space="0" w:color="000000"/>
              <w:right w:val="single" w:sz="4" w:space="0" w:color="000000"/>
            </w:tcBorders>
            <w:tcMar>
              <w:left w:w="75" w:type="dxa"/>
            </w:tcMar>
            <w:vAlign w:val="center"/>
          </w:tcPr>
          <w:p w14:paraId="0404EEC4" w14:textId="77777777" w:rsidR="002A568B" w:rsidRDefault="002A568B">
            <w:pPr>
              <w:jc w:val="center"/>
              <w:rPr>
                <w:rFonts w:ascii="Cambria" w:eastAsia="Cambria" w:hAnsi="Cambria" w:cs="Cambria"/>
                <w:color w:val="2D2D2D"/>
              </w:rPr>
            </w:pPr>
            <w:r>
              <w:rPr>
                <w:rFonts w:ascii="Cambria" w:eastAsia="Cambria" w:hAnsi="Cambria" w:cs="Cambria"/>
                <w:color w:val="2D2D2D"/>
              </w:rPr>
              <w:t>775</w:t>
            </w:r>
          </w:p>
        </w:tc>
      </w:tr>
      <w:tr w:rsidR="002A568B" w14:paraId="3611C9FF" w14:textId="77777777">
        <w:tc>
          <w:tcPr>
            <w:tcW w:w="10160" w:type="dxa"/>
            <w:gridSpan w:val="10"/>
            <w:tcBorders>
              <w:top w:val="single" w:sz="4" w:space="0" w:color="000000"/>
              <w:left w:val="single" w:sz="4" w:space="0" w:color="000000"/>
              <w:bottom w:val="single" w:sz="4" w:space="0" w:color="000000"/>
              <w:right w:val="single" w:sz="4" w:space="0" w:color="000000"/>
            </w:tcBorders>
            <w:tcMar>
              <w:left w:w="75" w:type="dxa"/>
            </w:tcMar>
            <w:vAlign w:val="center"/>
          </w:tcPr>
          <w:p w14:paraId="1437C953" w14:textId="2C41DAFD" w:rsidR="002A568B" w:rsidRPr="002A568B" w:rsidRDefault="002A568B" w:rsidP="002A568B">
            <w:pPr>
              <w:jc w:val="center"/>
              <w:rPr>
                <w:rFonts w:ascii="Cambria" w:eastAsia="Cambria" w:hAnsi="Cambria" w:cs="Cambria"/>
                <w:b/>
                <w:bCs/>
                <w:color w:val="730707"/>
                <w:lang w:val="es-ES"/>
              </w:rPr>
            </w:pPr>
            <w:r w:rsidRPr="001B141F">
              <w:rPr>
                <w:rFonts w:ascii="Cambria" w:eastAsia="Cambria" w:hAnsi="Cambria" w:cs="Cambria"/>
                <w:b/>
                <w:bCs/>
                <w:color w:val="730707"/>
                <w:lang w:val="es-ES"/>
              </w:rPr>
              <w:t xml:space="preserve">Temporada baja </w:t>
            </w:r>
            <w:r>
              <w:rPr>
                <w:rFonts w:ascii="Cambria" w:eastAsia="Cambria" w:hAnsi="Cambria" w:cs="Cambria"/>
                <w:b/>
                <w:bCs/>
                <w:color w:val="730707"/>
              </w:rPr>
              <w:t>2027</w:t>
            </w:r>
          </w:p>
          <w:p w14:paraId="3872DD22" w14:textId="77777777" w:rsidR="002A568B" w:rsidRDefault="002A568B">
            <w:pPr>
              <w:jc w:val="center"/>
              <w:rPr>
                <w:rFonts w:ascii="Cambria" w:eastAsia="Cambria" w:hAnsi="Cambria" w:cs="Cambria"/>
                <w:b/>
                <w:bCs/>
                <w:i/>
                <w:iCs/>
                <w:color w:val="730707"/>
              </w:rPr>
            </w:pPr>
            <w:r>
              <w:rPr>
                <w:rFonts w:ascii="Cambria" w:eastAsia="Cambria" w:hAnsi="Cambria" w:cs="Cambria"/>
                <w:b/>
                <w:bCs/>
                <w:i/>
                <w:iCs/>
                <w:color w:val="730707"/>
              </w:rPr>
              <w:t>01 May 2027-30 Sept 2027</w:t>
            </w:r>
          </w:p>
          <w:p w14:paraId="3B3331FF" w14:textId="009B5CC9" w:rsidR="00D477FF" w:rsidRDefault="00D477FF">
            <w:pPr>
              <w:jc w:val="center"/>
              <w:rPr>
                <w:rFonts w:ascii="Cambria" w:eastAsia="Cambria" w:hAnsi="Cambria" w:cs="Cambria"/>
                <w:b/>
                <w:bCs/>
                <w:color w:val="730707"/>
              </w:rPr>
            </w:pPr>
            <w:r w:rsidRPr="00D477FF">
              <w:rPr>
                <w:rFonts w:ascii="Cambria" w:eastAsia="Cambria" w:hAnsi="Cambria" w:cs="Cambria"/>
                <w:i/>
                <w:iCs/>
                <w:color w:val="730707"/>
                <w:lang w:val="en-US"/>
              </w:rPr>
              <w:t>Low Season 2026: 1 May 202</w:t>
            </w:r>
            <w:r>
              <w:rPr>
                <w:rFonts w:ascii="Cambria" w:eastAsia="Cambria" w:hAnsi="Cambria" w:cs="Cambria"/>
                <w:i/>
                <w:iCs/>
                <w:color w:val="730707"/>
                <w:lang w:val="en-US"/>
              </w:rPr>
              <w:t>7</w:t>
            </w:r>
            <w:r w:rsidRPr="00D477FF">
              <w:rPr>
                <w:rFonts w:ascii="Cambria" w:eastAsia="Cambria" w:hAnsi="Cambria" w:cs="Cambria"/>
                <w:i/>
                <w:iCs/>
                <w:color w:val="730707"/>
                <w:lang w:val="en-US"/>
              </w:rPr>
              <w:t>-30 Sep 202</w:t>
            </w:r>
            <w:r>
              <w:rPr>
                <w:rFonts w:ascii="Cambria" w:eastAsia="Cambria" w:hAnsi="Cambria" w:cs="Cambria"/>
                <w:i/>
                <w:iCs/>
                <w:color w:val="730707"/>
                <w:lang w:val="en-US"/>
              </w:rPr>
              <w:t>7</w:t>
            </w:r>
          </w:p>
        </w:tc>
      </w:tr>
      <w:tr w:rsidR="002A568B" w14:paraId="4A30A399" w14:textId="77777777">
        <w:tc>
          <w:tcPr>
            <w:tcW w:w="2453" w:type="dxa"/>
            <w:vMerge w:val="restart"/>
            <w:tcBorders>
              <w:top w:val="single" w:sz="4" w:space="0" w:color="000000"/>
              <w:left w:val="single" w:sz="4" w:space="0" w:color="000000"/>
              <w:bottom w:val="single" w:sz="4" w:space="0" w:color="000000"/>
              <w:right w:val="single" w:sz="4" w:space="0" w:color="000000"/>
            </w:tcBorders>
            <w:tcMar>
              <w:left w:w="75" w:type="dxa"/>
            </w:tcMar>
            <w:vAlign w:val="center"/>
          </w:tcPr>
          <w:p w14:paraId="1C2C6FB3" w14:textId="77777777" w:rsidR="00D477FF" w:rsidRDefault="00D477FF" w:rsidP="00D477FF">
            <w:pPr>
              <w:rPr>
                <w:rFonts w:ascii="Cambria" w:eastAsia="Cambria" w:hAnsi="Cambria" w:cs="Cambria"/>
                <w:b/>
                <w:color w:val="730707"/>
                <w:lang w:val="es-AR"/>
              </w:rPr>
            </w:pPr>
            <w:r w:rsidRPr="000B73CE">
              <w:rPr>
                <w:rFonts w:ascii="Cambria" w:eastAsia="Cambria" w:hAnsi="Cambria" w:cs="Cambria"/>
                <w:b/>
                <w:color w:val="730707"/>
                <w:lang w:val="es-AR"/>
              </w:rPr>
              <w:t>Tamaño del grupo/</w:t>
            </w:r>
            <w:r>
              <w:rPr>
                <w:rFonts w:ascii="Cambria" w:eastAsia="Cambria" w:hAnsi="Cambria" w:cs="Cambria"/>
                <w:b/>
                <w:color w:val="730707"/>
                <w:lang w:val="es-AR"/>
              </w:rPr>
              <w:t xml:space="preserve"> </w:t>
            </w:r>
            <w:r w:rsidRPr="000B73CE">
              <w:rPr>
                <w:rFonts w:ascii="Cambria" w:eastAsia="Cambria" w:hAnsi="Cambria" w:cs="Cambria"/>
                <w:b/>
                <w:color w:val="730707"/>
                <w:lang w:val="es-AR"/>
              </w:rPr>
              <w:t>Precio por persona</w:t>
            </w:r>
          </w:p>
          <w:p w14:paraId="1AE0F818" w14:textId="6FC5E231" w:rsidR="002A568B" w:rsidRPr="00D477FF" w:rsidRDefault="00D477FF" w:rsidP="00D477FF">
            <w:pPr>
              <w:jc w:val="center"/>
              <w:rPr>
                <w:rFonts w:ascii="Cambria" w:eastAsia="Cambria" w:hAnsi="Cambria" w:cs="Cambria"/>
                <w:lang w:val="en-US"/>
              </w:rPr>
            </w:pPr>
            <w:r w:rsidRPr="006A3277">
              <w:rPr>
                <w:rFonts w:ascii="Cambria" w:eastAsia="Cambria" w:hAnsi="Cambria" w:cs="Cambria"/>
                <w:bCs/>
                <w:i/>
                <w:iCs/>
                <w:color w:val="730707"/>
                <w:lang w:val="en-US"/>
              </w:rPr>
              <w:t>Group size/Price per p</w:t>
            </w:r>
            <w:r w:rsidRPr="006A3277">
              <w:rPr>
                <w:rFonts w:ascii="Cambria" w:eastAsia="Cambria" w:hAnsi="Cambria" w:cs="Cambria"/>
                <w:bCs/>
                <w:i/>
                <w:iCs/>
                <w:color w:val="730707"/>
              </w:rPr>
              <w:t>erson</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439A6A44" w14:textId="77777777" w:rsidR="002A568B" w:rsidRDefault="002A568B" w:rsidP="00D477FF">
            <w:pPr>
              <w:jc w:val="center"/>
              <w:rPr>
                <w:rFonts w:ascii="Cambria" w:eastAsia="Cambria" w:hAnsi="Cambria" w:cs="Cambria"/>
              </w:rPr>
            </w:pPr>
            <w:r>
              <w:rPr>
                <w:rFonts w:ascii="Cambria" w:eastAsia="Cambria" w:hAnsi="Cambria" w:cs="Cambria"/>
                <w:b/>
                <w:bCs/>
                <w:color w:val="730707"/>
              </w:rPr>
              <w:t>2</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15EB795D" w14:textId="77777777" w:rsidR="002A568B" w:rsidRDefault="002A568B" w:rsidP="00D477FF">
            <w:pPr>
              <w:jc w:val="center"/>
              <w:rPr>
                <w:rFonts w:ascii="Cambria" w:eastAsia="Cambria" w:hAnsi="Cambria" w:cs="Cambria"/>
              </w:rPr>
            </w:pPr>
            <w:r>
              <w:rPr>
                <w:rFonts w:ascii="Cambria" w:eastAsia="Cambria" w:hAnsi="Cambria" w:cs="Cambria"/>
                <w:b/>
                <w:bCs/>
                <w:color w:val="730707"/>
              </w:rPr>
              <w:t>3</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059BA347" w14:textId="77777777" w:rsidR="002A568B" w:rsidRDefault="002A568B" w:rsidP="00D477FF">
            <w:pPr>
              <w:jc w:val="center"/>
              <w:rPr>
                <w:rFonts w:ascii="Cambria" w:eastAsia="Cambria" w:hAnsi="Cambria" w:cs="Cambria"/>
              </w:rPr>
            </w:pPr>
            <w:r>
              <w:rPr>
                <w:rFonts w:ascii="Cambria" w:eastAsia="Cambria" w:hAnsi="Cambria" w:cs="Cambria"/>
                <w:b/>
                <w:bCs/>
                <w:color w:val="730707"/>
              </w:rPr>
              <w:t>4</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3ED3A100" w14:textId="77777777" w:rsidR="002A568B" w:rsidRDefault="002A568B" w:rsidP="00D477FF">
            <w:pPr>
              <w:jc w:val="center"/>
              <w:rPr>
                <w:rFonts w:ascii="Cambria" w:eastAsia="Cambria" w:hAnsi="Cambria" w:cs="Cambria"/>
              </w:rPr>
            </w:pPr>
            <w:r>
              <w:rPr>
                <w:rFonts w:ascii="Cambria" w:eastAsia="Cambria" w:hAnsi="Cambria" w:cs="Cambria"/>
                <w:b/>
                <w:bCs/>
                <w:color w:val="730707"/>
              </w:rPr>
              <w:t>5-7</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57D45E68" w14:textId="77777777" w:rsidR="002A568B" w:rsidRDefault="002A568B" w:rsidP="00D477FF">
            <w:pPr>
              <w:jc w:val="center"/>
              <w:rPr>
                <w:rFonts w:ascii="Cambria" w:eastAsia="Cambria" w:hAnsi="Cambria" w:cs="Cambria"/>
              </w:rPr>
            </w:pPr>
            <w:r>
              <w:rPr>
                <w:rFonts w:ascii="Cambria" w:eastAsia="Cambria" w:hAnsi="Cambria" w:cs="Cambria"/>
                <w:b/>
                <w:bCs/>
                <w:color w:val="730707"/>
              </w:rPr>
              <w:t>8-9</w:t>
            </w:r>
          </w:p>
        </w:tc>
        <w:tc>
          <w:tcPr>
            <w:tcW w:w="752" w:type="dxa"/>
            <w:tcBorders>
              <w:top w:val="single" w:sz="4" w:space="0" w:color="000000"/>
              <w:left w:val="single" w:sz="4" w:space="0" w:color="000000"/>
              <w:bottom w:val="single" w:sz="4" w:space="0" w:color="000000"/>
              <w:right w:val="single" w:sz="4" w:space="0" w:color="000000"/>
            </w:tcBorders>
            <w:tcMar>
              <w:left w:w="75" w:type="dxa"/>
            </w:tcMar>
            <w:vAlign w:val="center"/>
          </w:tcPr>
          <w:p w14:paraId="09369AB8" w14:textId="77777777" w:rsidR="002A568B" w:rsidRDefault="002A568B" w:rsidP="00D477FF">
            <w:pPr>
              <w:jc w:val="center"/>
              <w:rPr>
                <w:rFonts w:ascii="Cambria" w:eastAsia="Cambria" w:hAnsi="Cambria" w:cs="Cambria"/>
              </w:rPr>
            </w:pPr>
            <w:r>
              <w:rPr>
                <w:rFonts w:ascii="Cambria" w:eastAsia="Cambria" w:hAnsi="Cambria" w:cs="Cambria"/>
                <w:b/>
                <w:bCs/>
                <w:color w:val="730707"/>
              </w:rPr>
              <w:t>10-15</w:t>
            </w:r>
          </w:p>
        </w:tc>
        <w:tc>
          <w:tcPr>
            <w:tcW w:w="754" w:type="dxa"/>
            <w:tcBorders>
              <w:top w:val="single" w:sz="4" w:space="0" w:color="000000"/>
              <w:left w:val="single" w:sz="4" w:space="0" w:color="000000"/>
              <w:bottom w:val="single" w:sz="4" w:space="0" w:color="000000"/>
              <w:right w:val="single" w:sz="4" w:space="0" w:color="000000"/>
            </w:tcBorders>
            <w:tcMar>
              <w:left w:w="75" w:type="dxa"/>
            </w:tcMar>
            <w:vAlign w:val="center"/>
          </w:tcPr>
          <w:p w14:paraId="0EDA3DA5" w14:textId="77777777" w:rsidR="002A568B" w:rsidRDefault="002A568B" w:rsidP="00D477FF">
            <w:pPr>
              <w:jc w:val="center"/>
              <w:rPr>
                <w:rFonts w:ascii="Cambria" w:eastAsia="Cambria" w:hAnsi="Cambria" w:cs="Cambria"/>
              </w:rPr>
            </w:pPr>
            <w:r>
              <w:rPr>
                <w:rFonts w:ascii="Cambria" w:eastAsia="Cambria" w:hAnsi="Cambria" w:cs="Cambria"/>
                <w:b/>
                <w:bCs/>
                <w:color w:val="730707"/>
              </w:rPr>
              <w:t>16-20</w:t>
            </w:r>
          </w:p>
        </w:tc>
        <w:tc>
          <w:tcPr>
            <w:tcW w:w="750" w:type="dxa"/>
            <w:tcBorders>
              <w:top w:val="single" w:sz="4" w:space="0" w:color="000000"/>
              <w:left w:val="single" w:sz="4" w:space="0" w:color="000000"/>
              <w:bottom w:val="single" w:sz="4" w:space="0" w:color="000000"/>
              <w:right w:val="single" w:sz="4" w:space="0" w:color="000000"/>
            </w:tcBorders>
            <w:tcMar>
              <w:left w:w="75" w:type="dxa"/>
            </w:tcMar>
            <w:vAlign w:val="center"/>
          </w:tcPr>
          <w:p w14:paraId="657B8A47" w14:textId="77777777" w:rsidR="002A568B" w:rsidRDefault="002A568B" w:rsidP="00D477FF">
            <w:pPr>
              <w:jc w:val="center"/>
              <w:rPr>
                <w:rFonts w:ascii="Cambria" w:eastAsia="Cambria" w:hAnsi="Cambria" w:cs="Cambria"/>
              </w:rPr>
            </w:pPr>
            <w:r>
              <w:rPr>
                <w:rFonts w:ascii="Cambria" w:eastAsia="Cambria" w:hAnsi="Cambria" w:cs="Cambria"/>
                <w:b/>
                <w:bCs/>
                <w:color w:val="730707"/>
              </w:rPr>
              <w:t>21-25</w:t>
            </w:r>
          </w:p>
        </w:tc>
        <w:tc>
          <w:tcPr>
            <w:tcW w:w="1782" w:type="dxa"/>
            <w:vMerge w:val="restart"/>
            <w:tcBorders>
              <w:top w:val="single" w:sz="4" w:space="0" w:color="000000"/>
              <w:left w:val="single" w:sz="4" w:space="0" w:color="000000"/>
              <w:right w:val="single" w:sz="4" w:space="0" w:color="000000"/>
            </w:tcBorders>
            <w:tcMar>
              <w:left w:w="75" w:type="dxa"/>
            </w:tcMar>
            <w:vAlign w:val="center"/>
          </w:tcPr>
          <w:p w14:paraId="06144477" w14:textId="77777777" w:rsidR="00D477FF" w:rsidRDefault="00D477FF" w:rsidP="00D477FF">
            <w:pPr>
              <w:jc w:val="center"/>
              <w:rPr>
                <w:rFonts w:ascii="Cambria" w:eastAsia="Cambria" w:hAnsi="Cambria" w:cs="Cambria"/>
                <w:b/>
                <w:bCs/>
                <w:color w:val="730707"/>
              </w:rPr>
            </w:pPr>
            <w:r w:rsidRPr="00DD383A">
              <w:rPr>
                <w:rFonts w:ascii="Cambria" w:eastAsia="Cambria" w:hAnsi="Cambria" w:cs="Cambria"/>
                <w:b/>
                <w:bCs/>
                <w:color w:val="730707"/>
              </w:rPr>
              <w:t>Suplemento individual</w:t>
            </w:r>
          </w:p>
          <w:p w14:paraId="4F74AD7E" w14:textId="52933583" w:rsidR="002A568B" w:rsidRDefault="00D477FF" w:rsidP="00D477FF">
            <w:pPr>
              <w:jc w:val="center"/>
              <w:rPr>
                <w:rFonts w:ascii="Cambria" w:eastAsia="Cambria" w:hAnsi="Cambria" w:cs="Cambria"/>
              </w:rPr>
            </w:pPr>
            <w:r w:rsidRPr="006A3277">
              <w:rPr>
                <w:rFonts w:ascii="Cambria" w:eastAsia="Cambria" w:hAnsi="Cambria" w:cs="Cambria"/>
                <w:i/>
                <w:iCs/>
                <w:color w:val="730707"/>
              </w:rPr>
              <w:t>SGL</w:t>
            </w:r>
            <w:r>
              <w:rPr>
                <w:rFonts w:ascii="Cambria" w:eastAsia="Cambria" w:hAnsi="Cambria" w:cs="Cambria"/>
                <w:i/>
                <w:iCs/>
                <w:color w:val="730707"/>
              </w:rPr>
              <w:t xml:space="preserve"> Supplement</w:t>
            </w:r>
          </w:p>
        </w:tc>
      </w:tr>
      <w:tr w:rsidR="002A568B" w:rsidRPr="00D477FF" w14:paraId="29131BA4" w14:textId="77777777">
        <w:tc>
          <w:tcPr>
            <w:tcW w:w="2453" w:type="dxa"/>
            <w:vMerge/>
            <w:tcBorders>
              <w:top w:val="single" w:sz="4" w:space="0" w:color="000000"/>
              <w:left w:val="single" w:sz="4" w:space="0" w:color="000000"/>
              <w:bottom w:val="single" w:sz="4" w:space="0" w:color="000000"/>
              <w:right w:val="single" w:sz="4" w:space="0" w:color="000000"/>
            </w:tcBorders>
            <w:tcMar>
              <w:left w:w="75" w:type="dxa"/>
            </w:tcMar>
            <w:vAlign w:val="center"/>
          </w:tcPr>
          <w:p w14:paraId="470102D7" w14:textId="77777777" w:rsidR="002A568B" w:rsidRDefault="002A568B" w:rsidP="00D477FF">
            <w:pPr>
              <w:widowControl w:val="0"/>
              <w:pBdr>
                <w:top w:val="nil"/>
                <w:left w:val="nil"/>
                <w:bottom w:val="nil"/>
                <w:right w:val="nil"/>
                <w:between w:val="nil"/>
              </w:pBdr>
              <w:rPr>
                <w:rFonts w:ascii="Cambria" w:eastAsia="Cambria" w:hAnsi="Cambria" w:cs="Cambria"/>
              </w:rPr>
            </w:pPr>
          </w:p>
        </w:tc>
        <w:tc>
          <w:tcPr>
            <w:tcW w:w="4421" w:type="dxa"/>
            <w:gridSpan w:val="6"/>
            <w:tcBorders>
              <w:top w:val="single" w:sz="4" w:space="0" w:color="000000"/>
              <w:left w:val="single" w:sz="4" w:space="0" w:color="000000"/>
              <w:bottom w:val="single" w:sz="4" w:space="0" w:color="000000"/>
              <w:right w:val="single" w:sz="4" w:space="0" w:color="000000"/>
            </w:tcBorders>
            <w:tcMar>
              <w:left w:w="75" w:type="dxa"/>
            </w:tcMar>
            <w:vAlign w:val="center"/>
          </w:tcPr>
          <w:p w14:paraId="0CD6DF48" w14:textId="77777777" w:rsidR="002A568B" w:rsidRDefault="002A568B">
            <w:pPr>
              <w:jc w:val="center"/>
              <w:rPr>
                <w:rFonts w:ascii="Cambria" w:eastAsia="Cambria" w:hAnsi="Cambria" w:cs="Cambria"/>
                <w:b/>
                <w:bCs/>
                <w:i/>
                <w:iCs/>
                <w:color w:val="730707"/>
              </w:rPr>
            </w:pPr>
            <w:r>
              <w:rPr>
                <w:rFonts w:ascii="Cambria" w:eastAsia="Cambria" w:hAnsi="Cambria" w:cs="Cambria"/>
                <w:b/>
                <w:bCs/>
                <w:i/>
                <w:iCs/>
                <w:color w:val="730707"/>
              </w:rPr>
              <w:t>NO FOC</w:t>
            </w:r>
          </w:p>
        </w:tc>
        <w:tc>
          <w:tcPr>
            <w:tcW w:w="1504" w:type="dxa"/>
            <w:gridSpan w:val="2"/>
            <w:tcBorders>
              <w:top w:val="single" w:sz="4" w:space="0" w:color="000000"/>
              <w:left w:val="single" w:sz="4" w:space="0" w:color="000000"/>
              <w:bottom w:val="single" w:sz="4" w:space="0" w:color="000000"/>
              <w:right w:val="single" w:sz="4" w:space="0" w:color="000000"/>
            </w:tcBorders>
            <w:tcMar>
              <w:left w:w="75" w:type="dxa"/>
            </w:tcMar>
            <w:vAlign w:val="center"/>
          </w:tcPr>
          <w:p w14:paraId="2A407339" w14:textId="49ADDF87" w:rsidR="002A568B" w:rsidRPr="002A568B" w:rsidRDefault="002A568B">
            <w:pPr>
              <w:jc w:val="center"/>
              <w:rPr>
                <w:rFonts w:ascii="Cambria" w:eastAsia="Cambria" w:hAnsi="Cambria" w:cs="Cambria"/>
                <w:b/>
                <w:bCs/>
                <w:i/>
                <w:iCs/>
                <w:color w:val="730707"/>
                <w:lang w:val="es-AR"/>
              </w:rPr>
            </w:pPr>
            <w:r w:rsidRPr="00A70489">
              <w:rPr>
                <w:rFonts w:ascii="Cambria" w:eastAsia="Cambria" w:hAnsi="Cambria" w:cs="Cambria"/>
                <w:b/>
                <w:bCs/>
                <w:color w:val="730707"/>
                <w:lang w:val="es-AR"/>
              </w:rPr>
              <w:t>1 FOC en habitación doble compartida</w:t>
            </w:r>
          </w:p>
        </w:tc>
        <w:tc>
          <w:tcPr>
            <w:tcW w:w="1782" w:type="dxa"/>
            <w:vMerge/>
            <w:tcBorders>
              <w:top w:val="single" w:sz="4" w:space="0" w:color="000000"/>
              <w:left w:val="single" w:sz="4" w:space="0" w:color="000000"/>
              <w:right w:val="single" w:sz="4" w:space="0" w:color="000000"/>
            </w:tcBorders>
            <w:tcMar>
              <w:left w:w="75" w:type="dxa"/>
            </w:tcMar>
            <w:vAlign w:val="center"/>
          </w:tcPr>
          <w:p w14:paraId="05910FAD" w14:textId="77777777" w:rsidR="002A568B" w:rsidRPr="002A568B" w:rsidRDefault="002A568B">
            <w:pPr>
              <w:widowControl w:val="0"/>
              <w:pBdr>
                <w:top w:val="nil"/>
                <w:left w:val="nil"/>
                <w:bottom w:val="nil"/>
                <w:right w:val="nil"/>
                <w:between w:val="nil"/>
              </w:pBdr>
              <w:rPr>
                <w:rFonts w:ascii="Cambria" w:eastAsia="Cambria" w:hAnsi="Cambria" w:cs="Cambria"/>
                <w:b/>
                <w:bCs/>
                <w:i/>
                <w:iCs/>
                <w:color w:val="730707"/>
                <w:lang w:val="es-AR"/>
              </w:rPr>
            </w:pPr>
          </w:p>
        </w:tc>
      </w:tr>
      <w:tr w:rsidR="002A568B" w14:paraId="6E3E9990" w14:textId="77777777">
        <w:tc>
          <w:tcPr>
            <w:tcW w:w="2453" w:type="dxa"/>
            <w:tcBorders>
              <w:top w:val="single" w:sz="4" w:space="0" w:color="000000"/>
              <w:left w:val="single" w:sz="4" w:space="0" w:color="000000"/>
              <w:bottom w:val="single" w:sz="4" w:space="0" w:color="000000"/>
              <w:right w:val="single" w:sz="4" w:space="0" w:color="000000"/>
            </w:tcBorders>
            <w:tcMar>
              <w:left w:w="75" w:type="dxa"/>
            </w:tcMar>
            <w:vAlign w:val="center"/>
          </w:tcPr>
          <w:p w14:paraId="5D183A78" w14:textId="77777777" w:rsidR="002A568B" w:rsidRDefault="002A568B">
            <w:pPr>
              <w:jc w:val="center"/>
              <w:rPr>
                <w:rFonts w:ascii="Cambria" w:eastAsia="Cambria" w:hAnsi="Cambria" w:cs="Cambria"/>
              </w:rPr>
            </w:pPr>
            <w:r>
              <w:rPr>
                <w:rFonts w:ascii="Cambria" w:eastAsia="Cambria" w:hAnsi="Cambria" w:cs="Cambria"/>
                <w:b/>
                <w:bCs/>
              </w:rPr>
              <w:t>4*</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0587E9E9" w14:textId="77777777" w:rsidR="002A568B" w:rsidRDefault="002A568B">
            <w:pPr>
              <w:jc w:val="center"/>
              <w:rPr>
                <w:rFonts w:ascii="Cambria" w:eastAsia="Cambria" w:hAnsi="Cambria" w:cs="Cambria"/>
                <w:color w:val="2D2D2D"/>
              </w:rPr>
            </w:pPr>
            <w:r>
              <w:rPr>
                <w:rFonts w:ascii="Cambria" w:eastAsia="Cambria" w:hAnsi="Cambria" w:cs="Cambria"/>
                <w:color w:val="2D2D2D"/>
              </w:rPr>
              <w:t>1,302</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4A253ABA" w14:textId="77777777" w:rsidR="002A568B" w:rsidRDefault="002A568B">
            <w:pPr>
              <w:jc w:val="center"/>
              <w:rPr>
                <w:rFonts w:ascii="Cambria" w:eastAsia="Cambria" w:hAnsi="Cambria" w:cs="Cambria"/>
                <w:color w:val="2D2D2D"/>
              </w:rPr>
            </w:pPr>
            <w:r>
              <w:rPr>
                <w:rFonts w:ascii="Cambria" w:eastAsia="Cambria" w:hAnsi="Cambria" w:cs="Cambria"/>
                <w:color w:val="2D2D2D"/>
              </w:rPr>
              <w:t>1,107</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114ADC6C" w14:textId="77777777" w:rsidR="002A568B" w:rsidRDefault="002A568B">
            <w:pPr>
              <w:jc w:val="center"/>
              <w:rPr>
                <w:rFonts w:ascii="Cambria" w:eastAsia="Cambria" w:hAnsi="Cambria" w:cs="Cambria"/>
                <w:color w:val="2D2D2D"/>
              </w:rPr>
            </w:pPr>
            <w:r>
              <w:rPr>
                <w:rFonts w:ascii="Cambria" w:eastAsia="Cambria" w:hAnsi="Cambria" w:cs="Cambria"/>
                <w:color w:val="2D2D2D"/>
              </w:rPr>
              <w:t>987</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7FF6CF75" w14:textId="77777777" w:rsidR="002A568B" w:rsidRDefault="002A568B">
            <w:pPr>
              <w:jc w:val="center"/>
              <w:rPr>
                <w:rFonts w:ascii="Cambria" w:eastAsia="Cambria" w:hAnsi="Cambria" w:cs="Cambria"/>
                <w:color w:val="2D2D2D"/>
              </w:rPr>
            </w:pPr>
            <w:r>
              <w:rPr>
                <w:rFonts w:ascii="Cambria" w:eastAsia="Cambria" w:hAnsi="Cambria" w:cs="Cambria"/>
                <w:color w:val="2D2D2D"/>
              </w:rPr>
              <w:t>907</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3A81AC7F" w14:textId="77777777" w:rsidR="002A568B" w:rsidRDefault="002A568B">
            <w:pPr>
              <w:jc w:val="center"/>
              <w:rPr>
                <w:rFonts w:ascii="Cambria" w:eastAsia="Cambria" w:hAnsi="Cambria" w:cs="Cambria"/>
                <w:color w:val="2D2D2D"/>
              </w:rPr>
            </w:pPr>
            <w:r>
              <w:rPr>
                <w:rFonts w:ascii="Cambria" w:eastAsia="Cambria" w:hAnsi="Cambria" w:cs="Cambria"/>
                <w:color w:val="2D2D2D"/>
              </w:rPr>
              <w:t>847</w:t>
            </w:r>
          </w:p>
        </w:tc>
        <w:tc>
          <w:tcPr>
            <w:tcW w:w="752" w:type="dxa"/>
            <w:tcBorders>
              <w:top w:val="single" w:sz="4" w:space="0" w:color="000000"/>
              <w:left w:val="single" w:sz="4" w:space="0" w:color="000000"/>
              <w:bottom w:val="single" w:sz="4" w:space="0" w:color="000000"/>
              <w:right w:val="single" w:sz="4" w:space="0" w:color="000000"/>
            </w:tcBorders>
            <w:tcMar>
              <w:left w:w="75" w:type="dxa"/>
            </w:tcMar>
            <w:vAlign w:val="center"/>
          </w:tcPr>
          <w:p w14:paraId="1BC35AAE" w14:textId="77777777" w:rsidR="002A568B" w:rsidRDefault="002A568B">
            <w:pPr>
              <w:jc w:val="center"/>
              <w:rPr>
                <w:rFonts w:ascii="Cambria" w:eastAsia="Cambria" w:hAnsi="Cambria" w:cs="Cambria"/>
                <w:color w:val="2D2D2D"/>
              </w:rPr>
            </w:pPr>
            <w:r>
              <w:rPr>
                <w:rFonts w:ascii="Cambria" w:eastAsia="Cambria" w:hAnsi="Cambria" w:cs="Cambria"/>
                <w:color w:val="2D2D2D"/>
              </w:rPr>
              <w:t>797</w:t>
            </w:r>
          </w:p>
        </w:tc>
        <w:tc>
          <w:tcPr>
            <w:tcW w:w="754" w:type="dxa"/>
            <w:tcBorders>
              <w:top w:val="single" w:sz="4" w:space="0" w:color="000000"/>
              <w:left w:val="single" w:sz="4" w:space="0" w:color="000000"/>
              <w:bottom w:val="single" w:sz="4" w:space="0" w:color="000000"/>
              <w:right w:val="single" w:sz="4" w:space="0" w:color="000000"/>
            </w:tcBorders>
            <w:tcMar>
              <w:left w:w="75" w:type="dxa"/>
            </w:tcMar>
            <w:vAlign w:val="center"/>
          </w:tcPr>
          <w:p w14:paraId="307A972F" w14:textId="77777777" w:rsidR="002A568B" w:rsidRDefault="002A568B">
            <w:pPr>
              <w:jc w:val="center"/>
              <w:rPr>
                <w:rFonts w:ascii="Cambria" w:eastAsia="Cambria" w:hAnsi="Cambria" w:cs="Cambria"/>
                <w:color w:val="2D2D2D"/>
              </w:rPr>
            </w:pPr>
            <w:r>
              <w:rPr>
                <w:rFonts w:ascii="Cambria" w:eastAsia="Cambria" w:hAnsi="Cambria" w:cs="Cambria"/>
                <w:color w:val="2D2D2D"/>
              </w:rPr>
              <w:t>794</w:t>
            </w:r>
          </w:p>
        </w:tc>
        <w:tc>
          <w:tcPr>
            <w:tcW w:w="750" w:type="dxa"/>
            <w:tcBorders>
              <w:top w:val="single" w:sz="4" w:space="0" w:color="000000"/>
              <w:left w:val="single" w:sz="4" w:space="0" w:color="000000"/>
              <w:bottom w:val="single" w:sz="4" w:space="0" w:color="000000"/>
              <w:right w:val="single" w:sz="4" w:space="0" w:color="000000"/>
            </w:tcBorders>
            <w:tcMar>
              <w:left w:w="75" w:type="dxa"/>
            </w:tcMar>
            <w:vAlign w:val="center"/>
          </w:tcPr>
          <w:p w14:paraId="6A06B4F9" w14:textId="77777777" w:rsidR="002A568B" w:rsidRDefault="002A568B">
            <w:pPr>
              <w:jc w:val="center"/>
              <w:rPr>
                <w:rFonts w:ascii="Cambria" w:eastAsia="Cambria" w:hAnsi="Cambria" w:cs="Cambria"/>
                <w:color w:val="2D2D2D"/>
              </w:rPr>
            </w:pPr>
            <w:r>
              <w:rPr>
                <w:rFonts w:ascii="Cambria" w:eastAsia="Cambria" w:hAnsi="Cambria" w:cs="Cambria"/>
                <w:color w:val="2D2D2D"/>
              </w:rPr>
              <w:t>748</w:t>
            </w:r>
          </w:p>
        </w:tc>
        <w:tc>
          <w:tcPr>
            <w:tcW w:w="1782" w:type="dxa"/>
            <w:tcBorders>
              <w:top w:val="single" w:sz="4" w:space="0" w:color="000000"/>
              <w:left w:val="single" w:sz="4" w:space="0" w:color="000000"/>
              <w:bottom w:val="single" w:sz="4" w:space="0" w:color="000000"/>
              <w:right w:val="single" w:sz="4" w:space="0" w:color="000000"/>
            </w:tcBorders>
            <w:tcMar>
              <w:left w:w="75" w:type="dxa"/>
            </w:tcMar>
            <w:vAlign w:val="center"/>
          </w:tcPr>
          <w:p w14:paraId="1E599890" w14:textId="77777777" w:rsidR="002A568B" w:rsidRDefault="002A568B">
            <w:pPr>
              <w:jc w:val="center"/>
              <w:rPr>
                <w:rFonts w:ascii="Cambria" w:eastAsia="Cambria" w:hAnsi="Cambria" w:cs="Cambria"/>
                <w:color w:val="2D2D2D"/>
              </w:rPr>
            </w:pPr>
            <w:r>
              <w:rPr>
                <w:rFonts w:ascii="Cambria" w:eastAsia="Cambria" w:hAnsi="Cambria" w:cs="Cambria"/>
                <w:color w:val="2D2D2D"/>
              </w:rPr>
              <w:t>419</w:t>
            </w:r>
          </w:p>
        </w:tc>
      </w:tr>
      <w:tr w:rsidR="002A568B" w14:paraId="1D2292D0" w14:textId="77777777">
        <w:tc>
          <w:tcPr>
            <w:tcW w:w="2453" w:type="dxa"/>
            <w:tcBorders>
              <w:top w:val="single" w:sz="4" w:space="0" w:color="000000"/>
              <w:left w:val="single" w:sz="4" w:space="0" w:color="000000"/>
              <w:bottom w:val="single" w:sz="4" w:space="0" w:color="000000"/>
              <w:right w:val="single" w:sz="4" w:space="0" w:color="000000"/>
            </w:tcBorders>
            <w:tcMar>
              <w:left w:w="75" w:type="dxa"/>
            </w:tcMar>
            <w:vAlign w:val="center"/>
          </w:tcPr>
          <w:p w14:paraId="72960D90" w14:textId="77777777" w:rsidR="002A568B" w:rsidRDefault="002A568B">
            <w:pPr>
              <w:jc w:val="center"/>
              <w:rPr>
                <w:rFonts w:ascii="Cambria" w:eastAsia="Cambria" w:hAnsi="Cambria" w:cs="Cambria"/>
              </w:rPr>
            </w:pPr>
            <w:r>
              <w:rPr>
                <w:rFonts w:ascii="Cambria" w:eastAsia="Cambria" w:hAnsi="Cambria" w:cs="Cambria"/>
                <w:b/>
                <w:bCs/>
              </w:rPr>
              <w:t>5*</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01934F04" w14:textId="77777777" w:rsidR="002A568B" w:rsidRDefault="002A568B">
            <w:pPr>
              <w:jc w:val="center"/>
              <w:rPr>
                <w:rFonts w:ascii="Cambria" w:eastAsia="Cambria" w:hAnsi="Cambria" w:cs="Cambria"/>
                <w:color w:val="2D2D2D"/>
              </w:rPr>
            </w:pPr>
            <w:r>
              <w:rPr>
                <w:rFonts w:ascii="Cambria" w:eastAsia="Cambria" w:hAnsi="Cambria" w:cs="Cambria"/>
                <w:color w:val="2D2D2D"/>
              </w:rPr>
              <w:t>1,674</w:t>
            </w:r>
          </w:p>
        </w:tc>
        <w:tc>
          <w:tcPr>
            <w:tcW w:w="786" w:type="dxa"/>
            <w:tcBorders>
              <w:top w:val="single" w:sz="4" w:space="0" w:color="000000"/>
              <w:left w:val="single" w:sz="4" w:space="0" w:color="000000"/>
              <w:bottom w:val="single" w:sz="4" w:space="0" w:color="000000"/>
              <w:right w:val="single" w:sz="4" w:space="0" w:color="000000"/>
            </w:tcBorders>
            <w:tcMar>
              <w:left w:w="75" w:type="dxa"/>
            </w:tcMar>
            <w:vAlign w:val="center"/>
          </w:tcPr>
          <w:p w14:paraId="0B4B101E" w14:textId="77777777" w:rsidR="002A568B" w:rsidRDefault="002A568B">
            <w:pPr>
              <w:jc w:val="center"/>
              <w:rPr>
                <w:rFonts w:ascii="Cambria" w:eastAsia="Cambria" w:hAnsi="Cambria" w:cs="Cambria"/>
                <w:color w:val="2D2D2D"/>
              </w:rPr>
            </w:pPr>
            <w:r>
              <w:rPr>
                <w:rFonts w:ascii="Cambria" w:eastAsia="Cambria" w:hAnsi="Cambria" w:cs="Cambria"/>
                <w:color w:val="2D2D2D"/>
              </w:rPr>
              <w:t>1,480</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59B60333" w14:textId="77777777" w:rsidR="002A568B" w:rsidRDefault="002A568B">
            <w:pPr>
              <w:jc w:val="center"/>
              <w:rPr>
                <w:rFonts w:ascii="Cambria" w:eastAsia="Cambria" w:hAnsi="Cambria" w:cs="Cambria"/>
                <w:color w:val="2D2D2D"/>
              </w:rPr>
            </w:pPr>
            <w:r>
              <w:rPr>
                <w:rFonts w:ascii="Cambria" w:eastAsia="Cambria" w:hAnsi="Cambria" w:cs="Cambria"/>
                <w:color w:val="2D2D2D"/>
              </w:rPr>
              <w:t>1,360</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36A598A0" w14:textId="77777777" w:rsidR="002A568B" w:rsidRDefault="002A568B">
            <w:pPr>
              <w:jc w:val="center"/>
              <w:rPr>
                <w:rFonts w:ascii="Cambria" w:eastAsia="Cambria" w:hAnsi="Cambria" w:cs="Cambria"/>
                <w:color w:val="2D2D2D"/>
              </w:rPr>
            </w:pPr>
            <w:r>
              <w:rPr>
                <w:rFonts w:ascii="Cambria" w:eastAsia="Cambria" w:hAnsi="Cambria" w:cs="Cambria"/>
                <w:color w:val="2D2D2D"/>
              </w:rPr>
              <w:t>1,282</w:t>
            </w:r>
          </w:p>
        </w:tc>
        <w:tc>
          <w:tcPr>
            <w:tcW w:w="699" w:type="dxa"/>
            <w:tcBorders>
              <w:top w:val="single" w:sz="4" w:space="0" w:color="000000"/>
              <w:left w:val="single" w:sz="4" w:space="0" w:color="000000"/>
              <w:bottom w:val="single" w:sz="4" w:space="0" w:color="000000"/>
              <w:right w:val="single" w:sz="4" w:space="0" w:color="000000"/>
            </w:tcBorders>
            <w:tcMar>
              <w:left w:w="75" w:type="dxa"/>
            </w:tcMar>
            <w:vAlign w:val="center"/>
          </w:tcPr>
          <w:p w14:paraId="09DD133C" w14:textId="77777777" w:rsidR="002A568B" w:rsidRDefault="002A568B">
            <w:pPr>
              <w:jc w:val="center"/>
              <w:rPr>
                <w:rFonts w:ascii="Cambria" w:eastAsia="Cambria" w:hAnsi="Cambria" w:cs="Cambria"/>
                <w:color w:val="2D2D2D"/>
              </w:rPr>
            </w:pPr>
            <w:r>
              <w:rPr>
                <w:rFonts w:ascii="Cambria" w:eastAsia="Cambria" w:hAnsi="Cambria" w:cs="Cambria"/>
                <w:color w:val="2D2D2D"/>
              </w:rPr>
              <w:t>1,224</w:t>
            </w:r>
          </w:p>
        </w:tc>
        <w:tc>
          <w:tcPr>
            <w:tcW w:w="752" w:type="dxa"/>
            <w:tcBorders>
              <w:top w:val="single" w:sz="4" w:space="0" w:color="000000"/>
              <w:left w:val="single" w:sz="4" w:space="0" w:color="000000"/>
              <w:bottom w:val="single" w:sz="4" w:space="0" w:color="000000"/>
              <w:right w:val="single" w:sz="4" w:space="0" w:color="000000"/>
            </w:tcBorders>
            <w:tcMar>
              <w:left w:w="75" w:type="dxa"/>
            </w:tcMar>
            <w:vAlign w:val="center"/>
          </w:tcPr>
          <w:p w14:paraId="0137A7DD" w14:textId="77777777" w:rsidR="002A568B" w:rsidRDefault="002A568B">
            <w:pPr>
              <w:jc w:val="center"/>
              <w:rPr>
                <w:rFonts w:ascii="Cambria" w:eastAsia="Cambria" w:hAnsi="Cambria" w:cs="Cambria"/>
                <w:color w:val="2D2D2D"/>
              </w:rPr>
            </w:pPr>
            <w:r>
              <w:rPr>
                <w:rFonts w:ascii="Cambria" w:eastAsia="Cambria" w:hAnsi="Cambria" w:cs="Cambria"/>
                <w:color w:val="2D2D2D"/>
              </w:rPr>
              <w:t>1,203</w:t>
            </w:r>
          </w:p>
        </w:tc>
        <w:tc>
          <w:tcPr>
            <w:tcW w:w="754" w:type="dxa"/>
            <w:tcBorders>
              <w:top w:val="single" w:sz="4" w:space="0" w:color="000000"/>
              <w:left w:val="single" w:sz="4" w:space="0" w:color="000000"/>
              <w:bottom w:val="single" w:sz="4" w:space="0" w:color="000000"/>
              <w:right w:val="single" w:sz="4" w:space="0" w:color="000000"/>
            </w:tcBorders>
            <w:tcMar>
              <w:left w:w="75" w:type="dxa"/>
            </w:tcMar>
            <w:vAlign w:val="center"/>
          </w:tcPr>
          <w:p w14:paraId="4F2F6C33" w14:textId="77777777" w:rsidR="002A568B" w:rsidRDefault="002A568B">
            <w:pPr>
              <w:jc w:val="center"/>
              <w:rPr>
                <w:rFonts w:ascii="Cambria" w:eastAsia="Cambria" w:hAnsi="Cambria" w:cs="Cambria"/>
                <w:color w:val="2D2D2D"/>
              </w:rPr>
            </w:pPr>
            <w:r>
              <w:rPr>
                <w:rFonts w:ascii="Cambria" w:eastAsia="Cambria" w:hAnsi="Cambria" w:cs="Cambria"/>
                <w:color w:val="2D2D2D"/>
              </w:rPr>
              <w:t>1,196</w:t>
            </w:r>
          </w:p>
        </w:tc>
        <w:tc>
          <w:tcPr>
            <w:tcW w:w="750" w:type="dxa"/>
            <w:tcBorders>
              <w:top w:val="single" w:sz="4" w:space="0" w:color="000000"/>
              <w:left w:val="single" w:sz="4" w:space="0" w:color="000000"/>
              <w:bottom w:val="single" w:sz="4" w:space="0" w:color="000000"/>
              <w:right w:val="single" w:sz="4" w:space="0" w:color="000000"/>
            </w:tcBorders>
            <w:tcMar>
              <w:left w:w="75" w:type="dxa"/>
            </w:tcMar>
            <w:vAlign w:val="center"/>
          </w:tcPr>
          <w:p w14:paraId="6956D317" w14:textId="77777777" w:rsidR="002A568B" w:rsidRDefault="002A568B">
            <w:pPr>
              <w:jc w:val="center"/>
              <w:rPr>
                <w:rFonts w:ascii="Cambria" w:eastAsia="Cambria" w:hAnsi="Cambria" w:cs="Cambria"/>
                <w:color w:val="2D2D2D"/>
              </w:rPr>
            </w:pPr>
            <w:r>
              <w:rPr>
                <w:rFonts w:ascii="Cambria" w:eastAsia="Cambria" w:hAnsi="Cambria" w:cs="Cambria"/>
                <w:color w:val="2D2D2D"/>
              </w:rPr>
              <w:t>1,144</w:t>
            </w:r>
          </w:p>
        </w:tc>
        <w:tc>
          <w:tcPr>
            <w:tcW w:w="1782" w:type="dxa"/>
            <w:tcBorders>
              <w:top w:val="single" w:sz="4" w:space="0" w:color="000000"/>
              <w:left w:val="single" w:sz="4" w:space="0" w:color="000000"/>
              <w:bottom w:val="single" w:sz="4" w:space="0" w:color="000000"/>
              <w:right w:val="single" w:sz="4" w:space="0" w:color="000000"/>
            </w:tcBorders>
            <w:tcMar>
              <w:left w:w="75" w:type="dxa"/>
            </w:tcMar>
            <w:vAlign w:val="center"/>
          </w:tcPr>
          <w:p w14:paraId="42ED1A9B" w14:textId="77777777" w:rsidR="002A568B" w:rsidRDefault="002A568B">
            <w:pPr>
              <w:jc w:val="center"/>
              <w:rPr>
                <w:rFonts w:ascii="Cambria" w:eastAsia="Cambria" w:hAnsi="Cambria" w:cs="Cambria"/>
                <w:color w:val="2D2D2D"/>
              </w:rPr>
            </w:pPr>
            <w:r>
              <w:rPr>
                <w:rFonts w:ascii="Cambria" w:eastAsia="Cambria" w:hAnsi="Cambria" w:cs="Cambria"/>
                <w:color w:val="2D2D2D"/>
              </w:rPr>
              <w:t>732</w:t>
            </w:r>
          </w:p>
        </w:tc>
      </w:tr>
      <w:tr w:rsidR="002A568B" w14:paraId="55BB9776" w14:textId="77777777">
        <w:tc>
          <w:tcPr>
            <w:tcW w:w="10160" w:type="dxa"/>
            <w:gridSpan w:val="10"/>
            <w:tcBorders>
              <w:top w:val="single" w:sz="4" w:space="0" w:color="000000"/>
              <w:left w:val="single" w:sz="4" w:space="0" w:color="000000"/>
              <w:bottom w:val="single" w:sz="4" w:space="0" w:color="000000"/>
              <w:right w:val="single" w:sz="4" w:space="0" w:color="000000"/>
            </w:tcBorders>
            <w:tcMar>
              <w:left w:w="75" w:type="dxa"/>
            </w:tcMar>
            <w:vAlign w:val="center"/>
          </w:tcPr>
          <w:p w14:paraId="696E80ED" w14:textId="77777777" w:rsidR="002A568B" w:rsidRPr="00A70489" w:rsidRDefault="002A568B" w:rsidP="002A568B">
            <w:pPr>
              <w:jc w:val="center"/>
              <w:rPr>
                <w:rFonts w:ascii="Cambria" w:hAnsi="Cambria"/>
                <w:b/>
                <w:bCs/>
                <w:lang w:val="es-ES"/>
              </w:rPr>
            </w:pPr>
            <w:r w:rsidRPr="00A70489">
              <w:rPr>
                <w:rFonts w:ascii="Cambria" w:hAnsi="Cambria"/>
                <w:b/>
                <w:bCs/>
                <w:lang w:val="es-ES"/>
              </w:rPr>
              <w:t>Costo adicional por boleto de avión en clase económica</w:t>
            </w:r>
          </w:p>
          <w:p w14:paraId="4F54E19C" w14:textId="77777777" w:rsidR="002A568B" w:rsidRDefault="002A568B" w:rsidP="002A568B">
            <w:pPr>
              <w:jc w:val="center"/>
              <w:rPr>
                <w:rFonts w:ascii="Cambria" w:hAnsi="Cambria"/>
                <w:b/>
                <w:bCs/>
                <w:lang w:val="es-ES"/>
              </w:rPr>
            </w:pPr>
            <w:r w:rsidRPr="00A70489">
              <w:rPr>
                <w:rFonts w:ascii="Cambria" w:hAnsi="Cambria"/>
                <w:b/>
                <w:bCs/>
                <w:lang w:val="es-ES"/>
              </w:rPr>
              <w:t>(El precio del boleto aéreo puede variar sin previo aviso)</w:t>
            </w:r>
          </w:p>
          <w:p w14:paraId="5F2E9767" w14:textId="77777777" w:rsidR="00D477FF" w:rsidRPr="001B141F" w:rsidRDefault="00D477FF" w:rsidP="00D477FF">
            <w:pPr>
              <w:jc w:val="center"/>
              <w:rPr>
                <w:rFonts w:ascii="Cambria" w:eastAsia="Cambria" w:hAnsi="Cambria" w:cs="Cambria"/>
                <w:i/>
                <w:iCs/>
                <w:lang w:val="es-ES"/>
              </w:rPr>
            </w:pPr>
            <w:r w:rsidRPr="001B141F">
              <w:rPr>
                <w:rFonts w:ascii="Cambria" w:eastAsia="Cambria" w:hAnsi="Cambria" w:cs="Cambria"/>
                <w:i/>
                <w:iCs/>
                <w:lang w:val="es-ES"/>
              </w:rPr>
              <w:t>- Hanói-Danang: 90 USD-100 USD-110 USD-120 USD/persona</w:t>
            </w:r>
          </w:p>
          <w:p w14:paraId="67FFE62F" w14:textId="118ED498" w:rsidR="00D477FF" w:rsidRPr="00A70489" w:rsidRDefault="00D477FF" w:rsidP="00D477FF">
            <w:pPr>
              <w:jc w:val="center"/>
              <w:rPr>
                <w:rFonts w:ascii="Cambria" w:hAnsi="Cambria"/>
                <w:b/>
                <w:bCs/>
                <w:lang w:val="es-ES"/>
              </w:rPr>
            </w:pPr>
            <w:r>
              <w:rPr>
                <w:rFonts w:ascii="Cambria" w:eastAsia="Cambria" w:hAnsi="Cambria" w:cs="Cambria"/>
                <w:i/>
                <w:iCs/>
              </w:rPr>
              <w:t xml:space="preserve">- </w:t>
            </w:r>
            <w:r>
              <w:rPr>
                <w:rFonts w:ascii="Cambria" w:eastAsia="Cambria" w:hAnsi="Cambria" w:cs="Cambria"/>
                <w:i/>
                <w:iCs/>
              </w:rPr>
              <w:t>Danang-Saigón: 90 USD-100 USD-110 USD-120 USD/persona</w:t>
            </w:r>
          </w:p>
          <w:p w14:paraId="5266FB9F" w14:textId="77777777" w:rsidR="002A568B" w:rsidRPr="00D477FF" w:rsidRDefault="002A568B">
            <w:pPr>
              <w:jc w:val="center"/>
              <w:rPr>
                <w:rFonts w:ascii="Cambria" w:eastAsia="Cambria" w:hAnsi="Cambria" w:cs="Cambria"/>
                <w:b/>
                <w:bCs/>
                <w:i/>
                <w:iCs/>
              </w:rPr>
            </w:pPr>
            <w:r w:rsidRPr="00D477FF">
              <w:rPr>
                <w:rFonts w:ascii="Cambria" w:eastAsia="Cambria" w:hAnsi="Cambria" w:cs="Cambria"/>
                <w:b/>
                <w:bCs/>
                <w:i/>
                <w:iCs/>
              </w:rPr>
              <w:t>Extra Cost For Flight Ticket,Eco Class</w:t>
            </w:r>
          </w:p>
          <w:p w14:paraId="53CFD63B" w14:textId="77777777" w:rsidR="002A568B" w:rsidRPr="00D477FF" w:rsidRDefault="002A568B">
            <w:pPr>
              <w:jc w:val="center"/>
              <w:rPr>
                <w:rFonts w:ascii="Cambria" w:eastAsia="Cambria" w:hAnsi="Cambria" w:cs="Cambria"/>
                <w:b/>
                <w:bCs/>
                <w:i/>
                <w:iCs/>
              </w:rPr>
            </w:pPr>
            <w:r w:rsidRPr="00D477FF">
              <w:rPr>
                <w:rFonts w:ascii="Cambria" w:eastAsia="Cambria" w:hAnsi="Cambria" w:cs="Cambria"/>
                <w:b/>
                <w:bCs/>
                <w:i/>
                <w:iCs/>
              </w:rPr>
              <w:t>(Airfare could be changed without prior notice)</w:t>
            </w:r>
          </w:p>
          <w:p w14:paraId="675A7C9C" w14:textId="77777777" w:rsidR="002A568B" w:rsidRDefault="002A568B">
            <w:pPr>
              <w:numPr>
                <w:ilvl w:val="0"/>
                <w:numId w:val="1"/>
              </w:numPr>
              <w:jc w:val="center"/>
              <w:rPr>
                <w:rFonts w:ascii="Cambria" w:eastAsia="Cambria" w:hAnsi="Cambria" w:cs="Cambria"/>
                <w:i/>
                <w:iCs/>
              </w:rPr>
            </w:pPr>
            <w:r>
              <w:rPr>
                <w:rFonts w:ascii="Cambria" w:eastAsia="Cambria" w:hAnsi="Cambria" w:cs="Cambria"/>
                <w:i/>
                <w:iCs/>
              </w:rPr>
              <w:t>Hanoi-Danang: 90USD-100USD-110USD-120USD/pax</w:t>
            </w:r>
          </w:p>
          <w:p w14:paraId="46982476" w14:textId="7141F4A7" w:rsidR="002A568B" w:rsidRPr="00D477FF" w:rsidRDefault="002A568B" w:rsidP="00D477FF">
            <w:pPr>
              <w:numPr>
                <w:ilvl w:val="0"/>
                <w:numId w:val="1"/>
              </w:numPr>
              <w:jc w:val="center"/>
              <w:rPr>
                <w:rFonts w:ascii="Cambria" w:eastAsia="Cambria" w:hAnsi="Cambria" w:cs="Cambria"/>
              </w:rPr>
            </w:pPr>
            <w:r>
              <w:rPr>
                <w:rFonts w:ascii="Cambria" w:eastAsia="Cambria" w:hAnsi="Cambria" w:cs="Cambria"/>
                <w:i/>
                <w:iCs/>
              </w:rPr>
              <w:t>Danang-Saigon: 90USD-100USD-110USD-120USD/pax</w:t>
            </w:r>
          </w:p>
        </w:tc>
      </w:tr>
    </w:tbl>
    <w:p w14:paraId="636127ED" w14:textId="77777777" w:rsidR="002A568B" w:rsidRDefault="002A568B" w:rsidP="00003D8F">
      <w:pPr>
        <w:spacing w:line="257" w:lineRule="auto"/>
        <w:rPr>
          <w:rFonts w:ascii="Cambria" w:eastAsia="Cambria" w:hAnsi="Cambria" w:cs="Cambria"/>
          <w:b/>
          <w:bCs/>
        </w:rPr>
      </w:pPr>
    </w:p>
    <w:p w14:paraId="27F4B4AA" w14:textId="136D4E4A" w:rsidR="00003D8F" w:rsidRPr="002E6CB0" w:rsidRDefault="00003D8F" w:rsidP="00003D8F">
      <w:pPr>
        <w:spacing w:line="257" w:lineRule="auto"/>
        <w:rPr>
          <w:rFonts w:ascii="Cambria" w:eastAsia="Cambria" w:hAnsi="Cambria" w:cs="Cambria"/>
          <w:b/>
          <w:bCs/>
        </w:rPr>
      </w:pPr>
      <w:r w:rsidRPr="002E6CB0">
        <w:rPr>
          <w:rFonts w:ascii="Cambria" w:eastAsia="Cambria" w:hAnsi="Cambria" w:cs="Cambria"/>
          <w:b/>
          <w:bCs/>
        </w:rPr>
        <w:t>Política de niños:</w:t>
      </w:r>
    </w:p>
    <w:p w14:paraId="71C39F05" w14:textId="77777777" w:rsidR="00003D8F" w:rsidRDefault="00003D8F" w:rsidP="00003D8F">
      <w:pPr>
        <w:pStyle w:val="ListParagraph"/>
        <w:widowControl w:val="0"/>
        <w:numPr>
          <w:ilvl w:val="0"/>
          <w:numId w:val="2"/>
        </w:numPr>
        <w:pBdr>
          <w:top w:val="nil"/>
          <w:left w:val="nil"/>
          <w:bottom w:val="nil"/>
          <w:right w:val="nil"/>
          <w:between w:val="nil"/>
        </w:pBdr>
        <w:spacing w:line="257" w:lineRule="auto"/>
        <w:rPr>
          <w:rFonts w:ascii="Cambria" w:eastAsia="Cambria" w:hAnsi="Cambria" w:cs="Cambria"/>
          <w:lang w:val="es-ES"/>
        </w:rPr>
      </w:pPr>
      <w:r w:rsidRPr="002E6CB0">
        <w:rPr>
          <w:rFonts w:ascii="Cambria" w:eastAsia="Cambria" w:hAnsi="Cambria" w:cs="Cambria"/>
          <w:lang w:val="es-ES"/>
        </w:rPr>
        <w:t>Bebé (menor de 2 años): Gratis (compartiendo cama con sus padres, máximo 1 niño en habitación doble/twin y máximo 2 niños en un grupo)</w:t>
      </w:r>
    </w:p>
    <w:p w14:paraId="78B864AB" w14:textId="77777777" w:rsidR="00003D8F" w:rsidRPr="002E6CB0" w:rsidRDefault="00003D8F" w:rsidP="00003D8F">
      <w:pPr>
        <w:pStyle w:val="ListParagraph"/>
        <w:widowControl w:val="0"/>
        <w:numPr>
          <w:ilvl w:val="0"/>
          <w:numId w:val="2"/>
        </w:numPr>
        <w:pBdr>
          <w:top w:val="nil"/>
          <w:left w:val="nil"/>
          <w:bottom w:val="nil"/>
          <w:right w:val="nil"/>
          <w:between w:val="nil"/>
        </w:pBdr>
        <w:spacing w:line="257" w:lineRule="auto"/>
        <w:rPr>
          <w:rFonts w:ascii="Cambria" w:eastAsia="Cambria" w:hAnsi="Cambria" w:cs="Cambria"/>
          <w:lang w:val="es-ES"/>
        </w:rPr>
      </w:pPr>
      <w:r w:rsidRPr="002E6CB0">
        <w:rPr>
          <w:rFonts w:ascii="Cambria" w:eastAsia="Cambria" w:hAnsi="Cambria" w:cs="Cambria"/>
        </w:rPr>
        <w:t>Niño de 2 a 10 años</w:t>
      </w:r>
    </w:p>
    <w:p w14:paraId="54FAFD04" w14:textId="77777777" w:rsidR="00003D8F" w:rsidRDefault="00003D8F" w:rsidP="00003D8F">
      <w:pPr>
        <w:pStyle w:val="ListParagraph"/>
        <w:widowControl w:val="0"/>
        <w:numPr>
          <w:ilvl w:val="0"/>
          <w:numId w:val="3"/>
        </w:numPr>
        <w:pBdr>
          <w:top w:val="nil"/>
          <w:left w:val="nil"/>
          <w:bottom w:val="nil"/>
          <w:right w:val="nil"/>
          <w:between w:val="nil"/>
        </w:pBdr>
        <w:spacing w:line="257" w:lineRule="auto"/>
        <w:rPr>
          <w:rFonts w:ascii="Cambria" w:eastAsia="Cambria" w:hAnsi="Cambria" w:cs="Cambria"/>
          <w:lang w:val="es-ES"/>
        </w:rPr>
      </w:pPr>
      <w:r w:rsidRPr="002E6CB0">
        <w:rPr>
          <w:rFonts w:ascii="Cambria" w:eastAsia="Cambria" w:hAnsi="Cambria" w:cs="Cambria"/>
          <w:lang w:val="es-ES"/>
        </w:rPr>
        <w:t>Con cama supletoria o colchón en el crucero de Halong: 75% de la tarifa de un adulto</w:t>
      </w:r>
    </w:p>
    <w:p w14:paraId="3BC956E6" w14:textId="77777777" w:rsidR="00003D8F" w:rsidRDefault="00003D8F" w:rsidP="00003D8F">
      <w:pPr>
        <w:pStyle w:val="ListParagraph"/>
        <w:widowControl w:val="0"/>
        <w:numPr>
          <w:ilvl w:val="0"/>
          <w:numId w:val="3"/>
        </w:numPr>
        <w:pBdr>
          <w:top w:val="nil"/>
          <w:left w:val="nil"/>
          <w:bottom w:val="nil"/>
          <w:right w:val="nil"/>
          <w:between w:val="nil"/>
        </w:pBdr>
        <w:spacing w:line="257" w:lineRule="auto"/>
        <w:rPr>
          <w:rFonts w:ascii="Cambria" w:eastAsia="Cambria" w:hAnsi="Cambria" w:cs="Cambria"/>
          <w:lang w:val="es-ES"/>
        </w:rPr>
      </w:pPr>
      <w:r w:rsidRPr="002E6CB0">
        <w:rPr>
          <w:rFonts w:ascii="Cambria" w:eastAsia="Cambria" w:hAnsi="Cambria" w:cs="Cambria"/>
          <w:lang w:val="es-ES"/>
        </w:rPr>
        <w:t>Sin cama supletoria: 65% de la tarifa de un adulto</w:t>
      </w:r>
    </w:p>
    <w:p w14:paraId="3617843B" w14:textId="77777777" w:rsidR="00003D8F" w:rsidRPr="002E6CB0" w:rsidRDefault="00003D8F" w:rsidP="00003D8F">
      <w:pPr>
        <w:pStyle w:val="ListParagraph"/>
        <w:widowControl w:val="0"/>
        <w:numPr>
          <w:ilvl w:val="0"/>
          <w:numId w:val="3"/>
        </w:numPr>
        <w:pBdr>
          <w:top w:val="nil"/>
          <w:left w:val="nil"/>
          <w:bottom w:val="nil"/>
          <w:right w:val="nil"/>
          <w:between w:val="nil"/>
        </w:pBdr>
        <w:spacing w:line="257" w:lineRule="auto"/>
        <w:rPr>
          <w:rFonts w:ascii="Cambria" w:eastAsia="Cambria" w:hAnsi="Cambria" w:cs="Cambria"/>
          <w:lang w:val="es-ES"/>
        </w:rPr>
      </w:pPr>
      <w:r w:rsidRPr="002E6CB0">
        <w:rPr>
          <w:rFonts w:ascii="Cambria" w:eastAsia="Cambria" w:hAnsi="Cambria" w:cs="Cambria"/>
          <w:lang w:val="es-ES"/>
        </w:rPr>
        <w:t>Niño en habitación doble: 90% de la tarifa de un adulto</w:t>
      </w:r>
    </w:p>
    <w:p w14:paraId="3F389AA2" w14:textId="77777777" w:rsidR="00003D8F" w:rsidRPr="002E6CB0" w:rsidRDefault="00003D8F" w:rsidP="00003D8F">
      <w:pPr>
        <w:pStyle w:val="ListParagraph"/>
        <w:widowControl w:val="0"/>
        <w:numPr>
          <w:ilvl w:val="0"/>
          <w:numId w:val="2"/>
        </w:numPr>
        <w:pBdr>
          <w:top w:val="nil"/>
          <w:left w:val="nil"/>
          <w:bottom w:val="nil"/>
          <w:right w:val="nil"/>
          <w:between w:val="nil"/>
        </w:pBdr>
        <w:spacing w:line="257" w:lineRule="auto"/>
        <w:rPr>
          <w:rFonts w:ascii="Cambria" w:eastAsia="Cambria" w:hAnsi="Cambria" w:cs="Cambria"/>
          <w:lang w:val="es-ES"/>
        </w:rPr>
      </w:pPr>
      <w:r w:rsidRPr="002E6CB0">
        <w:rPr>
          <w:rFonts w:ascii="Cambria" w:eastAsia="Cambria" w:hAnsi="Cambria" w:cs="Cambria"/>
          <w:lang w:val="es-ES"/>
        </w:rPr>
        <w:lastRenderedPageBreak/>
        <w:t>Niño de 11 años o más: Tarifa del 100 % como adulto</w:t>
      </w:r>
    </w:p>
    <w:p w14:paraId="0466A812" w14:textId="77777777" w:rsidR="002A568B" w:rsidRDefault="002A568B" w:rsidP="00003D8F">
      <w:pPr>
        <w:shd w:val="clear" w:color="auto" w:fill="FFFFFF"/>
        <w:rPr>
          <w:rFonts w:ascii="Cambria" w:eastAsia="Cambria" w:hAnsi="Cambria" w:cs="Cambria"/>
          <w:b/>
          <w:bCs/>
          <w:color w:val="000000"/>
          <w:lang w:val="es-AR"/>
        </w:rPr>
      </w:pPr>
    </w:p>
    <w:p w14:paraId="4D7E425C" w14:textId="21458E09" w:rsidR="00003D8F" w:rsidRPr="002E6CB0" w:rsidRDefault="00003D8F" w:rsidP="00003D8F">
      <w:pPr>
        <w:shd w:val="clear" w:color="auto" w:fill="FFFFFF"/>
        <w:rPr>
          <w:i/>
          <w:iCs/>
          <w:color w:val="000000"/>
        </w:rPr>
      </w:pPr>
      <w:r w:rsidRPr="002E6CB0">
        <w:rPr>
          <w:rFonts w:ascii="Cambria" w:eastAsia="Cambria" w:hAnsi="Cambria" w:cs="Cambria"/>
          <w:b/>
          <w:bCs/>
          <w:i/>
          <w:iCs/>
          <w:color w:val="000000"/>
        </w:rPr>
        <w:t>Child policy:</w:t>
      </w:r>
      <w:r w:rsidRPr="002E6CB0">
        <w:rPr>
          <w:rFonts w:ascii="Cambria" w:eastAsia="Cambria" w:hAnsi="Cambria" w:cs="Cambria"/>
          <w:i/>
          <w:iCs/>
          <w:color w:val="000000"/>
        </w:rPr>
        <w:t>           </w:t>
      </w:r>
    </w:p>
    <w:p w14:paraId="7FC4A93F" w14:textId="77777777" w:rsidR="00003D8F" w:rsidRPr="002E6CB0" w:rsidRDefault="00003D8F" w:rsidP="00003D8F">
      <w:pPr>
        <w:pStyle w:val="ListParagraph"/>
        <w:numPr>
          <w:ilvl w:val="0"/>
          <w:numId w:val="2"/>
        </w:numPr>
        <w:shd w:val="clear" w:color="auto" w:fill="FFFFFF"/>
        <w:rPr>
          <w:i/>
          <w:iCs/>
        </w:rPr>
      </w:pPr>
      <w:r w:rsidRPr="002E6CB0">
        <w:rPr>
          <w:rFonts w:ascii="Cambria" w:eastAsia="Cambria" w:hAnsi="Cambria" w:cs="Cambria"/>
          <w:i/>
          <w:iCs/>
        </w:rPr>
        <w:t>Infant (under 2 years old): Free of charge (sharing bed with their parents, 01 child maximum in the double/twin room and maximum 2 children in one group)</w:t>
      </w:r>
    </w:p>
    <w:p w14:paraId="369DD052" w14:textId="77777777" w:rsidR="00003D8F" w:rsidRPr="002E6CB0" w:rsidRDefault="00003D8F" w:rsidP="00003D8F">
      <w:pPr>
        <w:pStyle w:val="ListParagraph"/>
        <w:numPr>
          <w:ilvl w:val="0"/>
          <w:numId w:val="2"/>
        </w:numPr>
        <w:shd w:val="clear" w:color="auto" w:fill="FFFFFF"/>
        <w:rPr>
          <w:i/>
          <w:iCs/>
        </w:rPr>
      </w:pPr>
      <w:r w:rsidRPr="002E6CB0">
        <w:rPr>
          <w:rFonts w:ascii="Cambria" w:eastAsia="Cambria" w:hAnsi="Cambria" w:cs="Cambria"/>
          <w:i/>
          <w:iCs/>
        </w:rPr>
        <w:t>Child from 02 – 10 years old</w:t>
      </w:r>
    </w:p>
    <w:p w14:paraId="5F4DAC22" w14:textId="77777777" w:rsidR="00003D8F" w:rsidRPr="002E6CB0" w:rsidRDefault="00003D8F" w:rsidP="00003D8F">
      <w:pPr>
        <w:pStyle w:val="ListParagraph"/>
        <w:numPr>
          <w:ilvl w:val="0"/>
          <w:numId w:val="3"/>
        </w:numPr>
        <w:shd w:val="clear" w:color="auto" w:fill="FFFFFF"/>
        <w:rPr>
          <w:i/>
          <w:iCs/>
        </w:rPr>
      </w:pPr>
      <w:r w:rsidRPr="002E6CB0">
        <w:rPr>
          <w:rFonts w:ascii="Cambria" w:eastAsia="Cambria" w:hAnsi="Cambria" w:cs="Cambria"/>
          <w:i/>
          <w:iCs/>
        </w:rPr>
        <w:t>With extra bed or mattress on Halong Cruise: 75% rate of adult</w:t>
      </w:r>
    </w:p>
    <w:p w14:paraId="41D18618" w14:textId="77777777" w:rsidR="00003D8F" w:rsidRPr="002E6CB0" w:rsidRDefault="00003D8F" w:rsidP="00003D8F">
      <w:pPr>
        <w:pStyle w:val="ListParagraph"/>
        <w:numPr>
          <w:ilvl w:val="0"/>
          <w:numId w:val="3"/>
        </w:numPr>
        <w:shd w:val="clear" w:color="auto" w:fill="FFFFFF"/>
        <w:rPr>
          <w:i/>
          <w:iCs/>
        </w:rPr>
      </w:pPr>
      <w:r w:rsidRPr="002E6CB0">
        <w:rPr>
          <w:rFonts w:ascii="Cambria" w:eastAsia="Cambria" w:hAnsi="Cambria" w:cs="Cambria"/>
          <w:i/>
          <w:iCs/>
        </w:rPr>
        <w:t>Without extra bed: 65% rate of adult</w:t>
      </w:r>
    </w:p>
    <w:p w14:paraId="1E121638" w14:textId="77777777" w:rsidR="00003D8F" w:rsidRPr="002E6CB0" w:rsidRDefault="00003D8F" w:rsidP="00003D8F">
      <w:pPr>
        <w:pStyle w:val="ListParagraph"/>
        <w:numPr>
          <w:ilvl w:val="0"/>
          <w:numId w:val="3"/>
        </w:numPr>
        <w:shd w:val="clear" w:color="auto" w:fill="FFFFFF"/>
        <w:rPr>
          <w:i/>
          <w:iCs/>
        </w:rPr>
      </w:pPr>
      <w:r w:rsidRPr="002E6CB0">
        <w:rPr>
          <w:rFonts w:ascii="Cambria" w:eastAsia="Cambria" w:hAnsi="Cambria" w:cs="Cambria"/>
          <w:i/>
          <w:iCs/>
        </w:rPr>
        <w:t>Child in twin room: 90% rate of adult</w:t>
      </w:r>
    </w:p>
    <w:p w14:paraId="195DC6C5" w14:textId="1F6F7F24" w:rsidR="0080271A" w:rsidRPr="002A568B" w:rsidRDefault="00003D8F" w:rsidP="002A568B">
      <w:pPr>
        <w:pStyle w:val="ListParagraph"/>
        <w:numPr>
          <w:ilvl w:val="0"/>
          <w:numId w:val="2"/>
        </w:numPr>
        <w:shd w:val="clear" w:color="auto" w:fill="FFFFFF"/>
        <w:rPr>
          <w:i/>
          <w:iCs/>
        </w:rPr>
      </w:pPr>
      <w:r w:rsidRPr="002E6CB0">
        <w:rPr>
          <w:rFonts w:ascii="Cambria" w:eastAsia="Cambria" w:hAnsi="Cambria" w:cs="Cambria"/>
          <w:i/>
          <w:iCs/>
        </w:rPr>
        <w:t>Child 11 years old and above: 100 % rate as adult</w:t>
      </w:r>
    </w:p>
    <w:p w14:paraId="4D99B613" w14:textId="77777777" w:rsidR="002A568B" w:rsidRPr="002A568B" w:rsidRDefault="002A568B" w:rsidP="002A568B">
      <w:pPr>
        <w:pStyle w:val="ListParagraph"/>
        <w:shd w:val="clear" w:color="auto" w:fill="FFFFFF"/>
        <w:rPr>
          <w:i/>
          <w:iCs/>
        </w:rPr>
      </w:pPr>
    </w:p>
    <w:tbl>
      <w:tblPr>
        <w:tblStyle w:val="TableGrid"/>
        <w:tblW w:w="0" w:type="auto"/>
        <w:tblLook w:val="04A0" w:firstRow="1" w:lastRow="0" w:firstColumn="1" w:lastColumn="0" w:noHBand="0" w:noVBand="1"/>
      </w:tblPr>
      <w:tblGrid>
        <w:gridCol w:w="5080"/>
        <w:gridCol w:w="5080"/>
      </w:tblGrid>
      <w:tr w:rsidR="002D51D0" w14:paraId="23DE1C5A" w14:textId="77777777" w:rsidTr="002D51D0">
        <w:tc>
          <w:tcPr>
            <w:tcW w:w="5080" w:type="dxa"/>
          </w:tcPr>
          <w:p w14:paraId="377537BB" w14:textId="11EB5443" w:rsidR="002D51D0" w:rsidRDefault="002D51D0" w:rsidP="002D51D0">
            <w:pPr>
              <w:spacing w:after="280"/>
              <w:jc w:val="center"/>
              <w:rPr>
                <w:rFonts w:ascii="Cambria" w:eastAsia="Cambria" w:hAnsi="Cambria" w:cs="Cambria"/>
                <w:lang w:val="es-ES"/>
              </w:rPr>
            </w:pPr>
            <w:r w:rsidRPr="002D51D0">
              <w:rPr>
                <w:rFonts w:ascii="Cambria" w:eastAsia="Cambria" w:hAnsi="Cambria" w:cs="Cambria"/>
                <w:b/>
                <w:bCs/>
                <w:color w:val="730707"/>
              </w:rPr>
              <w:t>Inclusiones</w:t>
            </w:r>
          </w:p>
        </w:tc>
        <w:tc>
          <w:tcPr>
            <w:tcW w:w="5080" w:type="dxa"/>
          </w:tcPr>
          <w:p w14:paraId="26E7C0D9" w14:textId="0ECAF60D" w:rsidR="002D51D0" w:rsidRDefault="002D51D0" w:rsidP="002D51D0">
            <w:pPr>
              <w:spacing w:after="280"/>
              <w:jc w:val="center"/>
              <w:rPr>
                <w:rFonts w:ascii="Cambria" w:eastAsia="Cambria" w:hAnsi="Cambria" w:cs="Cambria"/>
                <w:lang w:val="es-ES"/>
              </w:rPr>
            </w:pPr>
            <w:r w:rsidRPr="002D51D0">
              <w:rPr>
                <w:rFonts w:ascii="Cambria" w:eastAsia="Cambria" w:hAnsi="Cambria" w:cs="Cambria"/>
                <w:b/>
                <w:bCs/>
                <w:color w:val="730707"/>
              </w:rPr>
              <w:t>Exclusiones</w:t>
            </w:r>
          </w:p>
        </w:tc>
      </w:tr>
      <w:tr w:rsidR="002D51D0" w:rsidRPr="00D477FF" w14:paraId="03007EAE" w14:textId="77777777" w:rsidTr="002D51D0">
        <w:tc>
          <w:tcPr>
            <w:tcW w:w="5080" w:type="dxa"/>
          </w:tcPr>
          <w:p w14:paraId="7A5F4B49"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Alojamiento en la categoría elegida o similar (sujeto a disponibilidad)</w:t>
            </w:r>
          </w:p>
          <w:p w14:paraId="34D8187F"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Comidas según lo mencionado en el programa: D= Desayuno, A= Almuerzo, C= Cena</w:t>
            </w:r>
          </w:p>
          <w:p w14:paraId="6130860B"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Alquiler de todos los barcos locales según lo mencionado en el programa</w:t>
            </w:r>
          </w:p>
          <w:p w14:paraId="1D933FE5" w14:textId="77777777" w:rsidR="002D51D0" w:rsidRPr="001B141F" w:rsidRDefault="002D51D0" w:rsidP="002D51D0">
            <w:pPr>
              <w:rPr>
                <w:rFonts w:ascii="Cambria" w:eastAsia="Cambria" w:hAnsi="Cambria" w:cs="Cambria"/>
                <w:lang w:val="es-ES"/>
              </w:rPr>
            </w:pPr>
          </w:p>
          <w:p w14:paraId="3506FD3F"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Crucero de 1 noche en junco no privado por la bahía de Ha Long</w:t>
            </w:r>
          </w:p>
          <w:p w14:paraId="682E378C"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Transporte en vehículo privado con aire acondicionado</w:t>
            </w:r>
          </w:p>
          <w:p w14:paraId="5015D1A5"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Espectáculo tradicional de marionetas acuáticas</w:t>
            </w:r>
          </w:p>
          <w:p w14:paraId="70189456"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Clase de cocina Tra Que</w:t>
            </w:r>
          </w:p>
          <w:p w14:paraId="79FF8892"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Entradas y visitas turísticas según lo mencionado en el programa</w:t>
            </w:r>
          </w:p>
          <w:p w14:paraId="5B274771"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Guía(s) local(es) de habla inglesa según lo mencionado</w:t>
            </w:r>
          </w:p>
          <w:p w14:paraId="0CECA461" w14:textId="77777777" w:rsidR="002D51D0" w:rsidRPr="001B141F" w:rsidRDefault="002D51D0" w:rsidP="002D51D0">
            <w:pPr>
              <w:rPr>
                <w:rFonts w:ascii="Cambria" w:eastAsia="Cambria" w:hAnsi="Cambria" w:cs="Cambria"/>
                <w:lang w:val="es-ES"/>
              </w:rPr>
            </w:pPr>
          </w:p>
          <w:p w14:paraId="6D6AC70C"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(Guía de habla inglesa compartido en el crucero por la bahía de Ha Long. Si necesita nuestro guía privado, por favor, infórmenos y le informaremos sobre cualquier recargo).</w:t>
            </w:r>
          </w:p>
          <w:p w14:paraId="1AF2622B" w14:textId="15A75C26" w:rsidR="002D51D0" w:rsidRDefault="002D51D0" w:rsidP="002D51D0">
            <w:pPr>
              <w:rPr>
                <w:rFonts w:ascii="Cambria" w:eastAsia="Cambria" w:hAnsi="Cambria" w:cs="Cambria"/>
                <w:lang w:val="es-ES"/>
              </w:rPr>
            </w:pPr>
            <w:r w:rsidRPr="001B141F">
              <w:rPr>
                <w:rFonts w:ascii="Cambria" w:eastAsia="Cambria" w:hAnsi="Cambria" w:cs="Cambria"/>
                <w:lang w:val="es-ES"/>
              </w:rPr>
              <w:t>• Agua mineral (2 botellas de 500 ml) por día de tour y persona.</w:t>
            </w:r>
          </w:p>
        </w:tc>
        <w:tc>
          <w:tcPr>
            <w:tcW w:w="5080" w:type="dxa"/>
          </w:tcPr>
          <w:p w14:paraId="31E7C4C8"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Billetes de avión internacionales e impuestos aeroportuarios.</w:t>
            </w:r>
          </w:p>
          <w:p w14:paraId="2374EE98"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Billete de avión Hanói-Danang/Danang-Saigón</w:t>
            </w:r>
          </w:p>
          <w:p w14:paraId="57F21110"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Comidas y bebidas no mencionadas en el programa</w:t>
            </w:r>
          </w:p>
          <w:p w14:paraId="7C857677"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Bebidas incluidas en las comidas</w:t>
            </w:r>
          </w:p>
          <w:p w14:paraId="271EA366"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Excursiones opcionales</w:t>
            </w:r>
          </w:p>
          <w:p w14:paraId="5D6F56BF"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Seguro de viaje (Asegúrese de contratar un seguro para sus clientes antes de viajar al extranjero)</w:t>
            </w:r>
          </w:p>
          <w:p w14:paraId="135FBD4C"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Gestión y sellado de visado en la puerta de embarque internacional</w:t>
            </w:r>
          </w:p>
          <w:p w14:paraId="5AEDD344"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PROPINAS para el guía local y el conductor de la furgoneta</w:t>
            </w:r>
          </w:p>
          <w:p w14:paraId="70CEBC8E"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1 persona: 15 USD cada persona por día</w:t>
            </w:r>
          </w:p>
          <w:p w14:paraId="46248028"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2-4 personas: 10 USD cada persona por día</w:t>
            </w:r>
          </w:p>
          <w:p w14:paraId="01556004"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 A partir de 5 personas: 6 USD cada persona por día</w:t>
            </w:r>
          </w:p>
          <w:p w14:paraId="435138FE" w14:textId="77777777" w:rsidR="002D51D0" w:rsidRPr="001B141F" w:rsidRDefault="002D51D0" w:rsidP="002D51D0">
            <w:pPr>
              <w:rPr>
                <w:rFonts w:ascii="Cambria" w:eastAsia="Cambria" w:hAnsi="Cambria" w:cs="Cambria"/>
                <w:lang w:val="es-ES"/>
              </w:rPr>
            </w:pPr>
            <w:r w:rsidRPr="001B141F">
              <w:rPr>
                <w:rFonts w:ascii="Cambria" w:eastAsia="Cambria" w:hAnsi="Cambria" w:cs="Cambria"/>
                <w:lang w:val="es-ES"/>
              </w:rPr>
              <w:t>*Propinas sugeridas para botones, tripulación del barco y conductor del sampán: según su satisfacción</w:t>
            </w:r>
          </w:p>
          <w:p w14:paraId="5FACCB4F" w14:textId="1E044351" w:rsidR="002D51D0" w:rsidRDefault="002D51D0" w:rsidP="002D51D0">
            <w:pPr>
              <w:spacing w:after="280"/>
              <w:rPr>
                <w:rFonts w:ascii="Cambria" w:eastAsia="Cambria" w:hAnsi="Cambria" w:cs="Cambria"/>
                <w:lang w:val="es-ES"/>
              </w:rPr>
            </w:pPr>
            <w:r w:rsidRPr="001B141F">
              <w:rPr>
                <w:rFonts w:ascii="Cambria" w:eastAsia="Cambria" w:hAnsi="Cambria" w:cs="Cambria"/>
                <w:lang w:val="es-ES"/>
              </w:rPr>
              <w:t>• Cualquier servicio no mencionado claramente en el programa</w:t>
            </w:r>
          </w:p>
        </w:tc>
      </w:tr>
    </w:tbl>
    <w:p w14:paraId="16A6BCD8" w14:textId="77777777" w:rsidR="002D51D0" w:rsidRPr="001B141F" w:rsidRDefault="002D51D0">
      <w:pPr>
        <w:spacing w:after="280"/>
        <w:rPr>
          <w:rFonts w:ascii="Cambria" w:eastAsia="Cambria" w:hAnsi="Cambria" w:cs="Cambria"/>
          <w:lang w:val="es-ES"/>
        </w:rPr>
      </w:pPr>
    </w:p>
    <w:tbl>
      <w:tblPr>
        <w:tblStyle w:val="ad"/>
        <w:tblW w:w="10154" w:type="dxa"/>
        <w:tblLayout w:type="fixed"/>
        <w:tblLook w:val="0400" w:firstRow="0" w:lastRow="0" w:firstColumn="0" w:lastColumn="0" w:noHBand="0" w:noVBand="1"/>
      </w:tblPr>
      <w:tblGrid>
        <w:gridCol w:w="5077"/>
        <w:gridCol w:w="5077"/>
      </w:tblGrid>
      <w:tr w:rsidR="0080271A" w:rsidRPr="00D477FF" w14:paraId="53733401" w14:textId="77777777" w:rsidTr="00A44662">
        <w:trPr>
          <w:trHeight w:val="3443"/>
        </w:trPr>
        <w:tc>
          <w:tcPr>
            <w:tcW w:w="5077" w:type="dxa"/>
            <w:tcBorders>
              <w:top w:val="dotted" w:sz="6" w:space="0" w:color="C4C4C4"/>
              <w:left w:val="dotted" w:sz="6" w:space="0" w:color="C4C4C4"/>
              <w:bottom w:val="dotted" w:sz="6" w:space="0" w:color="C4C4C4"/>
              <w:right w:val="dotted" w:sz="6" w:space="0" w:color="C4C4C4"/>
            </w:tcBorders>
            <w:tcMar>
              <w:top w:w="75" w:type="dxa"/>
              <w:bottom w:w="75" w:type="dxa"/>
            </w:tcMar>
          </w:tcPr>
          <w:p w14:paraId="3D9F3DAC" w14:textId="6A489D64" w:rsidR="0080271A" w:rsidRPr="00D477FF" w:rsidRDefault="00000000">
            <w:pPr>
              <w:spacing w:after="280"/>
              <w:jc w:val="center"/>
              <w:rPr>
                <w:rFonts w:ascii="Cambria" w:eastAsia="Cambria" w:hAnsi="Cambria" w:cs="Cambria"/>
                <w:i/>
                <w:iCs/>
              </w:rPr>
            </w:pPr>
            <w:r w:rsidRPr="00D477FF">
              <w:rPr>
                <w:rFonts w:ascii="Cambria" w:eastAsia="Cambria" w:hAnsi="Cambria" w:cs="Cambria"/>
                <w:b/>
                <w:bCs/>
                <w:i/>
                <w:iCs/>
                <w:color w:val="730707"/>
              </w:rPr>
              <w:lastRenderedPageBreak/>
              <w:t>Inclusions</w:t>
            </w:r>
            <w:r w:rsidR="002D51D0" w:rsidRPr="00D477FF">
              <w:rPr>
                <w:rFonts w:ascii="Cambria" w:eastAsia="Cambria" w:hAnsi="Cambria" w:cs="Cambria"/>
                <w:b/>
                <w:bCs/>
                <w:i/>
                <w:iCs/>
                <w:color w:val="730707"/>
              </w:rPr>
              <w:t xml:space="preserve"> </w:t>
            </w:r>
          </w:p>
          <w:tbl>
            <w:tblPr>
              <w:tblStyle w:val="ae"/>
              <w:tblW w:w="5062" w:type="dxa"/>
              <w:tblLayout w:type="fixed"/>
              <w:tblLook w:val="0400" w:firstRow="0" w:lastRow="0" w:firstColumn="0" w:lastColumn="0" w:noHBand="0" w:noVBand="1"/>
            </w:tblPr>
            <w:tblGrid>
              <w:gridCol w:w="5062"/>
            </w:tblGrid>
            <w:tr w:rsidR="0080271A" w:rsidRPr="00D477FF" w14:paraId="26E33E7E" w14:textId="77777777">
              <w:tc>
                <w:tcPr>
                  <w:tcW w:w="5062" w:type="dxa"/>
                  <w:tcBorders>
                    <w:top w:val="dotted" w:sz="6" w:space="0" w:color="C4C4C4"/>
                  </w:tcBorders>
                  <w:tcMar>
                    <w:top w:w="75" w:type="dxa"/>
                  </w:tcMar>
                  <w:vAlign w:val="center"/>
                </w:tcPr>
                <w:p w14:paraId="210DBB9D" w14:textId="77777777" w:rsidR="0080271A" w:rsidRPr="00D477FF" w:rsidRDefault="00000000">
                  <w:pPr>
                    <w:rPr>
                      <w:rFonts w:ascii="Cambria" w:eastAsia="Cambria" w:hAnsi="Cambria" w:cs="Cambria"/>
                      <w:i/>
                      <w:iCs/>
                    </w:rPr>
                  </w:pPr>
                  <w:r w:rsidRPr="00D477FF">
                    <w:rPr>
                      <w:rFonts w:ascii="Cambria" w:eastAsia="Cambria" w:hAnsi="Cambria" w:cs="Cambria"/>
                      <w:i/>
                      <w:iCs/>
                    </w:rPr>
                    <w:t>• Accommodation in the category chosen or similar (subject to availability)</w:t>
                  </w:r>
                </w:p>
              </w:tc>
            </w:tr>
            <w:tr w:rsidR="0080271A" w:rsidRPr="00D477FF" w14:paraId="3896AD1E" w14:textId="77777777">
              <w:tc>
                <w:tcPr>
                  <w:tcW w:w="5062" w:type="dxa"/>
                  <w:tcMar>
                    <w:top w:w="75" w:type="dxa"/>
                  </w:tcMar>
                  <w:vAlign w:val="center"/>
                </w:tcPr>
                <w:p w14:paraId="76E1340C" w14:textId="77777777" w:rsidR="0080271A" w:rsidRPr="00D477FF" w:rsidRDefault="00000000">
                  <w:pPr>
                    <w:rPr>
                      <w:rFonts w:ascii="Cambria" w:eastAsia="Cambria" w:hAnsi="Cambria" w:cs="Cambria"/>
                      <w:i/>
                      <w:iCs/>
                    </w:rPr>
                  </w:pPr>
                  <w:r w:rsidRPr="00D477FF">
                    <w:rPr>
                      <w:rFonts w:ascii="Cambria" w:eastAsia="Cambria" w:hAnsi="Cambria" w:cs="Cambria"/>
                      <w:i/>
                      <w:iCs/>
                    </w:rPr>
                    <w:t xml:space="preserve">• Meals as mentioned in the program. B= Breakfast, L=Lunch, D=Dinner </w:t>
                  </w:r>
                </w:p>
              </w:tc>
            </w:tr>
            <w:tr w:rsidR="0080271A" w:rsidRPr="00D477FF" w14:paraId="3F4B56D6" w14:textId="77777777">
              <w:tc>
                <w:tcPr>
                  <w:tcW w:w="5062" w:type="dxa"/>
                  <w:tcMar>
                    <w:top w:w="75" w:type="dxa"/>
                  </w:tcMar>
                  <w:vAlign w:val="center"/>
                </w:tcPr>
                <w:p w14:paraId="077C1C03" w14:textId="77777777" w:rsidR="0080271A" w:rsidRPr="00D477FF" w:rsidRDefault="00000000">
                  <w:pPr>
                    <w:rPr>
                      <w:rFonts w:ascii="Cambria" w:eastAsia="Cambria" w:hAnsi="Cambria" w:cs="Cambria"/>
                      <w:i/>
                      <w:iCs/>
                    </w:rPr>
                  </w:pPr>
                  <w:r w:rsidRPr="00D477FF">
                    <w:rPr>
                      <w:rFonts w:ascii="Cambria" w:eastAsia="Cambria" w:hAnsi="Cambria" w:cs="Cambria"/>
                      <w:i/>
                      <w:iCs/>
                    </w:rPr>
                    <w:t xml:space="preserve">• All local boat rental as mentioned in the program. </w:t>
                  </w:r>
                  <w:r w:rsidRPr="00D477FF">
                    <w:rPr>
                      <w:rFonts w:ascii="Cambria" w:eastAsia="Cambria" w:hAnsi="Cambria" w:cs="Cambria"/>
                      <w:i/>
                      <w:iCs/>
                    </w:rPr>
                    <w:br/>
                    <w:t>• Cruise 01 nigh on non-private junk in Ha Long Bay.</w:t>
                  </w:r>
                </w:p>
              </w:tc>
            </w:tr>
            <w:tr w:rsidR="0080271A" w:rsidRPr="00D477FF" w14:paraId="477B021C" w14:textId="77777777">
              <w:tc>
                <w:tcPr>
                  <w:tcW w:w="5062" w:type="dxa"/>
                  <w:tcMar>
                    <w:top w:w="75" w:type="dxa"/>
                  </w:tcMar>
                  <w:vAlign w:val="center"/>
                </w:tcPr>
                <w:p w14:paraId="484F2EFA" w14:textId="77777777" w:rsidR="0080271A" w:rsidRPr="00D477FF" w:rsidRDefault="00000000">
                  <w:pPr>
                    <w:rPr>
                      <w:rFonts w:ascii="Cambria" w:eastAsia="Cambria" w:hAnsi="Cambria" w:cs="Cambria"/>
                      <w:i/>
                      <w:iCs/>
                    </w:rPr>
                  </w:pPr>
                  <w:r w:rsidRPr="00D477FF">
                    <w:rPr>
                      <w:rFonts w:ascii="Cambria" w:eastAsia="Cambria" w:hAnsi="Cambria" w:cs="Cambria"/>
                      <w:i/>
                      <w:iCs/>
                    </w:rPr>
                    <w:t>• Transportation by private vehicle with A/C.</w:t>
                  </w:r>
                </w:p>
                <w:p w14:paraId="20CA017E" w14:textId="77777777" w:rsidR="0080271A" w:rsidRPr="00D477FF" w:rsidRDefault="00000000">
                  <w:pPr>
                    <w:rPr>
                      <w:rFonts w:ascii="Cambria" w:eastAsia="Cambria" w:hAnsi="Cambria" w:cs="Cambria"/>
                      <w:i/>
                      <w:iCs/>
                    </w:rPr>
                  </w:pPr>
                  <w:r w:rsidRPr="00D477FF">
                    <w:rPr>
                      <w:rFonts w:ascii="Cambria" w:eastAsia="Cambria" w:hAnsi="Cambria" w:cs="Cambria"/>
                      <w:i/>
                      <w:iCs/>
                    </w:rPr>
                    <w:t>• Traditional water puppet show</w:t>
                  </w:r>
                </w:p>
                <w:p w14:paraId="00A7FBFE" w14:textId="77777777" w:rsidR="0080271A" w:rsidRPr="00D477FF" w:rsidRDefault="00000000">
                  <w:pPr>
                    <w:rPr>
                      <w:rFonts w:ascii="Cambria" w:eastAsia="Cambria" w:hAnsi="Cambria" w:cs="Cambria"/>
                      <w:i/>
                      <w:iCs/>
                    </w:rPr>
                  </w:pPr>
                  <w:r w:rsidRPr="00D477FF">
                    <w:rPr>
                      <w:rFonts w:ascii="Cambria" w:eastAsia="Cambria" w:hAnsi="Cambria" w:cs="Cambria"/>
                      <w:i/>
                      <w:iCs/>
                    </w:rPr>
                    <w:t>• Tra Que Cooking Class</w:t>
                  </w:r>
                </w:p>
              </w:tc>
            </w:tr>
            <w:tr w:rsidR="0080271A" w:rsidRPr="00D477FF" w14:paraId="6637BCAC" w14:textId="77777777">
              <w:tc>
                <w:tcPr>
                  <w:tcW w:w="5062" w:type="dxa"/>
                  <w:tcMar>
                    <w:top w:w="75" w:type="dxa"/>
                  </w:tcMar>
                  <w:vAlign w:val="center"/>
                </w:tcPr>
                <w:p w14:paraId="550CC6E9" w14:textId="77777777" w:rsidR="0080271A" w:rsidRPr="00D477FF" w:rsidRDefault="00000000">
                  <w:pPr>
                    <w:rPr>
                      <w:rFonts w:ascii="Cambria" w:eastAsia="Cambria" w:hAnsi="Cambria" w:cs="Cambria"/>
                      <w:i/>
                      <w:iCs/>
                    </w:rPr>
                  </w:pPr>
                  <w:r w:rsidRPr="00D477FF">
                    <w:rPr>
                      <w:rFonts w:ascii="Cambria" w:eastAsia="Cambria" w:hAnsi="Cambria" w:cs="Cambria"/>
                      <w:i/>
                      <w:iCs/>
                    </w:rPr>
                    <w:t>• All entrance fees and sightseeing as mentioned in the program.</w:t>
                  </w:r>
                </w:p>
              </w:tc>
            </w:tr>
            <w:tr w:rsidR="0080271A" w:rsidRPr="00D477FF" w14:paraId="2F8F6B1F" w14:textId="77777777">
              <w:tc>
                <w:tcPr>
                  <w:tcW w:w="5062" w:type="dxa"/>
                  <w:tcMar>
                    <w:top w:w="75" w:type="dxa"/>
                  </w:tcMar>
                  <w:vAlign w:val="center"/>
                </w:tcPr>
                <w:p w14:paraId="0573339B" w14:textId="44048B23" w:rsidR="0080271A" w:rsidRPr="00D477FF" w:rsidRDefault="00000000">
                  <w:pPr>
                    <w:rPr>
                      <w:rFonts w:ascii="Cambria" w:eastAsia="Cambria" w:hAnsi="Cambria" w:cs="Cambria"/>
                      <w:i/>
                      <w:iCs/>
                    </w:rPr>
                  </w:pPr>
                  <w:r w:rsidRPr="00D477FF">
                    <w:rPr>
                      <w:rFonts w:ascii="Cambria" w:eastAsia="Cambria" w:hAnsi="Cambria" w:cs="Cambria"/>
                      <w:i/>
                      <w:iCs/>
                    </w:rPr>
                    <w:t xml:space="preserve">• Local English speaking guide(s) as mentioned </w:t>
                  </w:r>
                  <w:r w:rsidRPr="00D477FF">
                    <w:rPr>
                      <w:rFonts w:ascii="Cambria" w:eastAsia="Cambria" w:hAnsi="Cambria" w:cs="Cambria"/>
                      <w:i/>
                      <w:iCs/>
                    </w:rPr>
                    <w:br/>
                    <w:t xml:space="preserve"> (In house sharing English speaking guide on cruise in Halong Bay. If you need our private guide, please let us know, we will advise you any surcharge on cruise) </w:t>
                  </w:r>
                  <w:r w:rsidRPr="00D477FF">
                    <w:rPr>
                      <w:rFonts w:ascii="Cambria" w:eastAsia="Cambria" w:hAnsi="Cambria" w:cs="Cambria"/>
                      <w:i/>
                      <w:iCs/>
                    </w:rPr>
                    <w:br/>
                    <w:t>• Mineral water with 2 bottles of 500ml/ tour day/ pax.</w:t>
                  </w:r>
                </w:p>
              </w:tc>
            </w:tr>
            <w:tr w:rsidR="0080271A" w:rsidRPr="00D477FF" w14:paraId="26A4D8ED" w14:textId="77777777">
              <w:tc>
                <w:tcPr>
                  <w:tcW w:w="5062" w:type="dxa"/>
                  <w:tcMar>
                    <w:top w:w="75" w:type="dxa"/>
                  </w:tcMar>
                  <w:vAlign w:val="center"/>
                </w:tcPr>
                <w:p w14:paraId="65025C89" w14:textId="77777777" w:rsidR="0080271A" w:rsidRPr="00D477FF" w:rsidRDefault="0080271A" w:rsidP="002D51D0">
                  <w:pPr>
                    <w:rPr>
                      <w:rFonts w:ascii="Cambria" w:eastAsia="Cambria" w:hAnsi="Cambria" w:cs="Cambria"/>
                      <w:i/>
                      <w:iCs/>
                      <w:lang w:val="vi-VN"/>
                    </w:rPr>
                  </w:pPr>
                </w:p>
              </w:tc>
            </w:tr>
          </w:tbl>
          <w:p w14:paraId="1D22B7D1" w14:textId="77777777" w:rsidR="0080271A" w:rsidRPr="00D477FF" w:rsidRDefault="0080271A">
            <w:pPr>
              <w:rPr>
                <w:rFonts w:ascii="Cambria" w:eastAsia="Cambria" w:hAnsi="Cambria" w:cs="Cambria"/>
                <w:i/>
                <w:iCs/>
                <w:lang w:val="vi-VN"/>
              </w:rPr>
            </w:pPr>
          </w:p>
        </w:tc>
        <w:tc>
          <w:tcPr>
            <w:tcW w:w="5077" w:type="dxa"/>
            <w:tcBorders>
              <w:top w:val="dotted" w:sz="6" w:space="0" w:color="C4C4C4"/>
              <w:left w:val="dotted" w:sz="6" w:space="0" w:color="C4C4C4"/>
              <w:bottom w:val="dotted" w:sz="6" w:space="0" w:color="C4C4C4"/>
              <w:right w:val="dotted" w:sz="6" w:space="0" w:color="C4C4C4"/>
            </w:tcBorders>
            <w:tcMar>
              <w:top w:w="75" w:type="dxa"/>
              <w:bottom w:w="75" w:type="dxa"/>
            </w:tcMar>
          </w:tcPr>
          <w:p w14:paraId="57F29DD9" w14:textId="794B1291" w:rsidR="0080271A" w:rsidRPr="00D477FF" w:rsidRDefault="00000000">
            <w:pPr>
              <w:spacing w:after="280"/>
              <w:jc w:val="center"/>
              <w:rPr>
                <w:rFonts w:ascii="Cambria" w:eastAsia="Cambria" w:hAnsi="Cambria" w:cs="Cambria"/>
                <w:i/>
                <w:iCs/>
              </w:rPr>
            </w:pPr>
            <w:r w:rsidRPr="00D477FF">
              <w:rPr>
                <w:rFonts w:ascii="Cambria" w:eastAsia="Cambria" w:hAnsi="Cambria" w:cs="Cambria"/>
                <w:b/>
                <w:bCs/>
                <w:i/>
                <w:iCs/>
                <w:color w:val="730707"/>
              </w:rPr>
              <w:t>Exclusions</w:t>
            </w:r>
            <w:r w:rsidR="002D51D0" w:rsidRPr="00D477FF">
              <w:rPr>
                <w:rFonts w:ascii="Cambria" w:eastAsia="Cambria" w:hAnsi="Cambria" w:cs="Cambria"/>
                <w:b/>
                <w:bCs/>
                <w:i/>
                <w:iCs/>
                <w:color w:val="730707"/>
              </w:rPr>
              <w:t xml:space="preserve"> </w:t>
            </w:r>
          </w:p>
          <w:tbl>
            <w:tblPr>
              <w:tblStyle w:val="af"/>
              <w:tblW w:w="5062" w:type="dxa"/>
              <w:tblLayout w:type="fixed"/>
              <w:tblLook w:val="0400" w:firstRow="0" w:lastRow="0" w:firstColumn="0" w:lastColumn="0" w:noHBand="0" w:noVBand="1"/>
            </w:tblPr>
            <w:tblGrid>
              <w:gridCol w:w="5062"/>
            </w:tblGrid>
            <w:tr w:rsidR="0080271A" w:rsidRPr="00D477FF" w14:paraId="144333CE" w14:textId="77777777">
              <w:tc>
                <w:tcPr>
                  <w:tcW w:w="5062" w:type="dxa"/>
                  <w:tcBorders>
                    <w:top w:val="dotted" w:sz="6" w:space="0" w:color="C4C4C4"/>
                  </w:tcBorders>
                  <w:tcMar>
                    <w:top w:w="75" w:type="dxa"/>
                  </w:tcMar>
                  <w:vAlign w:val="center"/>
                </w:tcPr>
                <w:p w14:paraId="119E6E45" w14:textId="77777777" w:rsidR="0080271A" w:rsidRPr="00D477FF" w:rsidRDefault="00000000">
                  <w:pPr>
                    <w:rPr>
                      <w:rFonts w:ascii="Cambria" w:eastAsia="Cambria" w:hAnsi="Cambria" w:cs="Cambria"/>
                      <w:i/>
                      <w:iCs/>
                    </w:rPr>
                  </w:pPr>
                  <w:r w:rsidRPr="00D477FF">
                    <w:rPr>
                      <w:rFonts w:ascii="Cambria" w:eastAsia="Cambria" w:hAnsi="Cambria" w:cs="Cambria"/>
                      <w:i/>
                      <w:iCs/>
                    </w:rPr>
                    <w:t xml:space="preserve">• International flight tickets and airport taxes. </w:t>
                  </w:r>
                </w:p>
                <w:p w14:paraId="05F8F7C8" w14:textId="77777777" w:rsidR="0080271A" w:rsidRPr="00D477FF" w:rsidRDefault="00000000">
                  <w:pPr>
                    <w:rPr>
                      <w:rFonts w:ascii="Cambria" w:eastAsia="Cambria" w:hAnsi="Cambria" w:cs="Cambria"/>
                      <w:i/>
                      <w:iCs/>
                    </w:rPr>
                  </w:pPr>
                  <w:r w:rsidRPr="00D477FF">
                    <w:rPr>
                      <w:rFonts w:ascii="Cambria" w:eastAsia="Cambria" w:hAnsi="Cambria" w:cs="Cambria"/>
                      <w:i/>
                      <w:iCs/>
                    </w:rPr>
                    <w:t>• Flight ticket Hanoi-Danang//Danang-Saigon</w:t>
                  </w:r>
                </w:p>
                <w:p w14:paraId="3B46554D" w14:textId="77777777" w:rsidR="0080271A" w:rsidRPr="00D477FF" w:rsidRDefault="00000000">
                  <w:pPr>
                    <w:rPr>
                      <w:rFonts w:ascii="Cambria" w:eastAsia="Cambria" w:hAnsi="Cambria" w:cs="Cambria"/>
                      <w:i/>
                      <w:iCs/>
                    </w:rPr>
                  </w:pPr>
                  <w:r w:rsidRPr="00D477FF">
                    <w:rPr>
                      <w:rFonts w:ascii="Cambria" w:eastAsia="Cambria" w:hAnsi="Cambria" w:cs="Cambria"/>
                      <w:i/>
                      <w:iCs/>
                    </w:rPr>
                    <w:t>• Meals and drinks which are not mentioned in the program</w:t>
                  </w:r>
                </w:p>
              </w:tc>
            </w:tr>
            <w:tr w:rsidR="0080271A" w:rsidRPr="00D477FF" w14:paraId="456AE996" w14:textId="77777777">
              <w:tc>
                <w:tcPr>
                  <w:tcW w:w="5062" w:type="dxa"/>
                  <w:tcMar>
                    <w:top w:w="75" w:type="dxa"/>
                  </w:tcMar>
                  <w:vAlign w:val="center"/>
                </w:tcPr>
                <w:p w14:paraId="71272E97" w14:textId="77777777" w:rsidR="0080271A" w:rsidRPr="00D477FF" w:rsidRDefault="00000000">
                  <w:pPr>
                    <w:rPr>
                      <w:rFonts w:ascii="Cambria" w:eastAsia="Cambria" w:hAnsi="Cambria" w:cs="Cambria"/>
                      <w:i/>
                      <w:iCs/>
                    </w:rPr>
                  </w:pPr>
                  <w:r w:rsidRPr="00D477FF">
                    <w:rPr>
                      <w:rFonts w:ascii="Cambria" w:eastAsia="Cambria" w:hAnsi="Cambria" w:cs="Cambria"/>
                      <w:i/>
                      <w:iCs/>
                    </w:rPr>
                    <w:t>• Drink &amp; Beverage in meals</w:t>
                  </w:r>
                </w:p>
                <w:p w14:paraId="07333F02" w14:textId="77777777" w:rsidR="0080271A" w:rsidRPr="00D477FF" w:rsidRDefault="00000000">
                  <w:pPr>
                    <w:rPr>
                      <w:rFonts w:ascii="Cambria" w:eastAsia="Cambria" w:hAnsi="Cambria" w:cs="Cambria"/>
                      <w:i/>
                      <w:iCs/>
                    </w:rPr>
                  </w:pPr>
                  <w:r w:rsidRPr="00D477FF">
                    <w:rPr>
                      <w:rFonts w:ascii="Cambria" w:eastAsia="Cambria" w:hAnsi="Cambria" w:cs="Cambria"/>
                      <w:i/>
                      <w:iCs/>
                    </w:rPr>
                    <w:t>• Optional tours</w:t>
                  </w:r>
                </w:p>
                <w:p w14:paraId="5404F5C9" w14:textId="77777777" w:rsidR="0080271A" w:rsidRPr="00D477FF" w:rsidRDefault="00000000">
                  <w:pPr>
                    <w:rPr>
                      <w:rFonts w:ascii="Cambria" w:eastAsia="Cambria" w:hAnsi="Cambria" w:cs="Cambria"/>
                      <w:i/>
                      <w:iCs/>
                    </w:rPr>
                  </w:pPr>
                  <w:r w:rsidRPr="00D477FF">
                    <w:rPr>
                      <w:rFonts w:ascii="Cambria" w:eastAsia="Cambria" w:hAnsi="Cambria" w:cs="Cambria"/>
                      <w:i/>
                      <w:iCs/>
                    </w:rPr>
                    <w:t>• Travel insurance (Please make sure that you buy insurance for your clients before they travel oversea)</w:t>
                  </w:r>
                </w:p>
                <w:p w14:paraId="5D55F37D" w14:textId="77777777" w:rsidR="0080271A" w:rsidRPr="00D477FF" w:rsidRDefault="00000000">
                  <w:pPr>
                    <w:rPr>
                      <w:rFonts w:ascii="Cambria" w:eastAsia="Cambria" w:hAnsi="Cambria" w:cs="Cambria"/>
                      <w:i/>
                      <w:iCs/>
                    </w:rPr>
                  </w:pPr>
                  <w:r w:rsidRPr="00D477FF">
                    <w:rPr>
                      <w:rFonts w:ascii="Cambria" w:eastAsia="Cambria" w:hAnsi="Cambria" w:cs="Cambria"/>
                      <w:i/>
                      <w:iCs/>
                    </w:rPr>
                    <w:t>• Visa arrangement &amp; Visa stamp at international gate</w:t>
                  </w:r>
                </w:p>
              </w:tc>
            </w:tr>
            <w:tr w:rsidR="0080271A" w:rsidRPr="00D477FF" w14:paraId="1EE41790" w14:textId="77777777">
              <w:tc>
                <w:tcPr>
                  <w:tcW w:w="5062" w:type="dxa"/>
                  <w:tcMar>
                    <w:top w:w="75" w:type="dxa"/>
                  </w:tcMar>
                  <w:vAlign w:val="center"/>
                </w:tcPr>
                <w:p w14:paraId="318FFDE7" w14:textId="77777777" w:rsidR="0080271A" w:rsidRPr="00D477FF" w:rsidRDefault="00000000">
                  <w:pPr>
                    <w:rPr>
                      <w:rFonts w:ascii="Cambria" w:eastAsia="Cambria" w:hAnsi="Cambria" w:cs="Cambria"/>
                      <w:i/>
                      <w:iCs/>
                    </w:rPr>
                  </w:pPr>
                  <w:r w:rsidRPr="00D477FF">
                    <w:rPr>
                      <w:rFonts w:ascii="Cambria" w:eastAsia="Cambria" w:hAnsi="Cambria" w:cs="Cambria"/>
                      <w:i/>
                      <w:iCs/>
                    </w:rPr>
                    <w:t>• TIPPING for local guide and van driver</w:t>
                  </w:r>
                  <w:r w:rsidRPr="00D477FF">
                    <w:rPr>
                      <w:rFonts w:ascii="Cambria" w:eastAsia="Cambria" w:hAnsi="Cambria" w:cs="Cambria"/>
                      <w:i/>
                      <w:iCs/>
                    </w:rPr>
                    <w:br/>
                    <w:t>* 1  pax: 15 USD/ pax/ day</w:t>
                  </w:r>
                </w:p>
                <w:p w14:paraId="7C0C5BA9" w14:textId="77777777" w:rsidR="0080271A" w:rsidRPr="00D477FF" w:rsidRDefault="00000000">
                  <w:pPr>
                    <w:rPr>
                      <w:rFonts w:ascii="Cambria" w:eastAsia="Cambria" w:hAnsi="Cambria" w:cs="Cambria"/>
                      <w:i/>
                      <w:iCs/>
                    </w:rPr>
                  </w:pPr>
                  <w:r w:rsidRPr="00D477FF">
                    <w:rPr>
                      <w:rFonts w:ascii="Cambria" w:eastAsia="Cambria" w:hAnsi="Cambria" w:cs="Cambria"/>
                      <w:i/>
                      <w:iCs/>
                    </w:rPr>
                    <w:t>* 2 - 4 pax: 10 USD/ pax/ day</w:t>
                  </w:r>
                </w:p>
                <w:p w14:paraId="01254CF2" w14:textId="77777777" w:rsidR="0080271A" w:rsidRPr="00D477FF" w:rsidRDefault="00000000">
                  <w:pPr>
                    <w:rPr>
                      <w:rFonts w:ascii="Cambria" w:eastAsia="Cambria" w:hAnsi="Cambria" w:cs="Cambria"/>
                      <w:i/>
                      <w:iCs/>
                    </w:rPr>
                  </w:pPr>
                  <w:r w:rsidRPr="00D477FF">
                    <w:rPr>
                      <w:rFonts w:ascii="Cambria" w:eastAsia="Cambria" w:hAnsi="Cambria" w:cs="Cambria"/>
                      <w:i/>
                      <w:iCs/>
                    </w:rPr>
                    <w:t>* 5 pax up: 6 USD/ pax/ day</w:t>
                  </w:r>
                </w:p>
                <w:p w14:paraId="0F059EC8" w14:textId="77777777" w:rsidR="0080271A" w:rsidRPr="00D477FF" w:rsidRDefault="00000000">
                  <w:pPr>
                    <w:rPr>
                      <w:rFonts w:ascii="Cambria" w:eastAsia="Cambria" w:hAnsi="Cambria" w:cs="Cambria"/>
                      <w:i/>
                      <w:iCs/>
                    </w:rPr>
                  </w:pPr>
                  <w:r w:rsidRPr="00D477FF">
                    <w:rPr>
                      <w:rFonts w:ascii="Cambria" w:eastAsia="Cambria" w:hAnsi="Cambria" w:cs="Cambria"/>
                      <w:i/>
                      <w:iCs/>
                    </w:rPr>
                    <w:t>*Suggested TIPPING for bellboy, boat crew, sampan driver: depend on your satisfaction</w:t>
                  </w:r>
                </w:p>
                <w:p w14:paraId="65A92157" w14:textId="77777777" w:rsidR="0080271A" w:rsidRPr="00D477FF" w:rsidRDefault="00000000">
                  <w:pPr>
                    <w:rPr>
                      <w:rFonts w:ascii="Cambria" w:eastAsia="Cambria" w:hAnsi="Cambria" w:cs="Cambria"/>
                      <w:i/>
                      <w:iCs/>
                    </w:rPr>
                  </w:pPr>
                  <w:r w:rsidRPr="00D477FF">
                    <w:rPr>
                      <w:rFonts w:ascii="Cambria" w:eastAsia="Cambria" w:hAnsi="Cambria" w:cs="Cambria"/>
                      <w:i/>
                      <w:iCs/>
                    </w:rPr>
                    <w:t>• Any services not clearly mentioned in the program</w:t>
                  </w:r>
                </w:p>
                <w:p w14:paraId="24710546" w14:textId="77777777" w:rsidR="0080271A" w:rsidRPr="00D477FF" w:rsidRDefault="0080271A">
                  <w:pPr>
                    <w:rPr>
                      <w:rFonts w:ascii="Cambria" w:eastAsia="Cambria" w:hAnsi="Cambria" w:cs="Cambria"/>
                      <w:i/>
                      <w:iCs/>
                    </w:rPr>
                  </w:pPr>
                </w:p>
              </w:tc>
            </w:tr>
            <w:tr w:rsidR="0080271A" w:rsidRPr="00D477FF" w14:paraId="5DD7DE6E" w14:textId="77777777">
              <w:tc>
                <w:tcPr>
                  <w:tcW w:w="5062" w:type="dxa"/>
                  <w:tcMar>
                    <w:top w:w="75" w:type="dxa"/>
                  </w:tcMar>
                  <w:vAlign w:val="center"/>
                </w:tcPr>
                <w:p w14:paraId="2F68AD94" w14:textId="77777777" w:rsidR="0080271A" w:rsidRPr="00D477FF" w:rsidRDefault="0080271A">
                  <w:pPr>
                    <w:rPr>
                      <w:rFonts w:ascii="Cambria" w:eastAsia="Cambria" w:hAnsi="Cambria" w:cs="Cambria"/>
                      <w:i/>
                      <w:iCs/>
                    </w:rPr>
                  </w:pPr>
                </w:p>
              </w:tc>
            </w:tr>
          </w:tbl>
          <w:p w14:paraId="5B61D69D" w14:textId="5A9DB19F" w:rsidR="0080271A" w:rsidRPr="00D477FF" w:rsidRDefault="0080271A">
            <w:pPr>
              <w:rPr>
                <w:rFonts w:ascii="Cambria" w:eastAsia="Cambria" w:hAnsi="Cambria" w:cs="Cambria"/>
                <w:i/>
                <w:iCs/>
                <w:lang w:val="en-US"/>
              </w:rPr>
            </w:pPr>
          </w:p>
        </w:tc>
      </w:tr>
    </w:tbl>
    <w:p w14:paraId="059EF00B" w14:textId="77777777" w:rsidR="0080271A" w:rsidRPr="002A568B" w:rsidRDefault="0080271A">
      <w:pPr>
        <w:rPr>
          <w:rFonts w:ascii="Cambria" w:eastAsia="Cambria" w:hAnsi="Cambria" w:cs="Cambria"/>
          <w:lang w:val="en-US"/>
        </w:rPr>
      </w:pPr>
    </w:p>
    <w:p w14:paraId="0393CD56" w14:textId="77777777" w:rsidR="00D477FF" w:rsidRDefault="00D477FF" w:rsidP="00003D8F">
      <w:pPr>
        <w:jc w:val="both"/>
        <w:rPr>
          <w:rFonts w:ascii="Cambria" w:eastAsia="Cambria" w:hAnsi="Cambria" w:cs="Cambria"/>
          <w:b/>
          <w:bCs/>
          <w:lang w:val="es-AR"/>
        </w:rPr>
      </w:pPr>
    </w:p>
    <w:p w14:paraId="0A1C56AD" w14:textId="7CC7444A" w:rsidR="00003D8F" w:rsidRPr="002A568B" w:rsidRDefault="00003D8F" w:rsidP="00003D8F">
      <w:pPr>
        <w:jc w:val="both"/>
        <w:rPr>
          <w:rFonts w:ascii="Cambria" w:eastAsia="Cambria" w:hAnsi="Cambria" w:cs="Cambria"/>
          <w:b/>
          <w:bCs/>
          <w:lang w:val="es-AR"/>
        </w:rPr>
      </w:pPr>
      <w:r w:rsidRPr="002A568B">
        <w:rPr>
          <w:rFonts w:ascii="Cambria" w:eastAsia="Cambria" w:hAnsi="Cambria" w:cs="Cambria"/>
          <w:b/>
          <w:bCs/>
          <w:lang w:val="es-AR"/>
        </w:rPr>
        <w:t>TÉRMINOS Y CONDICIONES GENERALES</w:t>
      </w:r>
    </w:p>
    <w:p w14:paraId="7C35E9DC" w14:textId="77777777" w:rsidR="00003D8F" w:rsidRPr="002A568B" w:rsidRDefault="00003D8F" w:rsidP="00003D8F">
      <w:pPr>
        <w:jc w:val="both"/>
        <w:rPr>
          <w:rFonts w:ascii="Cambria" w:eastAsia="Cambria" w:hAnsi="Cambria" w:cs="Cambria"/>
          <w:lang w:val="es-AR"/>
        </w:rPr>
      </w:pPr>
    </w:p>
    <w:p w14:paraId="3B5993E9" w14:textId="77777777" w:rsidR="00003D8F" w:rsidRPr="00B41BE3" w:rsidRDefault="00003D8F" w:rsidP="00003D8F">
      <w:pPr>
        <w:jc w:val="both"/>
        <w:rPr>
          <w:rFonts w:ascii="Cambria" w:eastAsia="Cambria" w:hAnsi="Cambria" w:cs="Cambria"/>
          <w:b/>
          <w:bCs/>
          <w:lang w:val="es-ES"/>
        </w:rPr>
      </w:pPr>
      <w:r w:rsidRPr="00B41BE3">
        <w:rPr>
          <w:rFonts w:ascii="Cambria" w:eastAsia="Cambria" w:hAnsi="Cambria" w:cs="Cambria"/>
          <w:b/>
          <w:bCs/>
          <w:lang w:val="es-ES"/>
        </w:rPr>
        <w:t>Información sobre los horarios de entrada y salida</w:t>
      </w:r>
    </w:p>
    <w:p w14:paraId="768C1633"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Hora de entrada: en el hotel: después de las 14:00 h - en el crucero: antes de las 12:00 h.</w:t>
      </w:r>
    </w:p>
    <w:p w14:paraId="773CAA72"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Hora de salida: en el hotel y en el crucero: antes de las 12:00 h.</w:t>
      </w:r>
    </w:p>
    <w:p w14:paraId="6D63C46F" w14:textId="77777777" w:rsidR="00003D8F" w:rsidRPr="00B41BE3" w:rsidRDefault="00003D8F" w:rsidP="00003D8F">
      <w:pPr>
        <w:jc w:val="both"/>
        <w:rPr>
          <w:rFonts w:ascii="Cambria" w:eastAsia="Cambria" w:hAnsi="Cambria" w:cs="Cambria"/>
          <w:lang w:val="es-ES"/>
        </w:rPr>
      </w:pPr>
    </w:p>
    <w:p w14:paraId="2773BB41" w14:textId="77777777" w:rsidR="00003D8F" w:rsidRPr="00B41BE3" w:rsidRDefault="00003D8F" w:rsidP="00003D8F">
      <w:pPr>
        <w:jc w:val="both"/>
        <w:rPr>
          <w:rFonts w:ascii="Cambria" w:eastAsia="Cambria" w:hAnsi="Cambria" w:cs="Cambria"/>
          <w:b/>
          <w:bCs/>
          <w:lang w:val="es-ES"/>
        </w:rPr>
      </w:pPr>
      <w:r w:rsidRPr="00B41BE3">
        <w:rPr>
          <w:rFonts w:ascii="Cambria" w:eastAsia="Cambria" w:hAnsi="Cambria" w:cs="Cambria"/>
          <w:b/>
          <w:bCs/>
          <w:lang w:val="es-ES"/>
        </w:rPr>
        <w:t>Información sobre el itinerario</w:t>
      </w:r>
    </w:p>
    <w:p w14:paraId="1DE379DE"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El itinerario y el horario están sujetos a cambios debido a la situación del tráfico local, las condiciones meteorológicas, el vuelo, cualquier circunstancia imprevista o decisión de las autoridades locales. LV Travel se reserva el derecho de reemplazar todos los artículos por el mismo precio para los huéspedes.</w:t>
      </w:r>
    </w:p>
    <w:p w14:paraId="3AC6F78A" w14:textId="77777777" w:rsidR="00003D8F" w:rsidRPr="00B41BE3" w:rsidRDefault="00003D8F" w:rsidP="00003D8F">
      <w:pPr>
        <w:jc w:val="both"/>
        <w:rPr>
          <w:rFonts w:ascii="Cambria" w:eastAsia="Cambria" w:hAnsi="Cambria" w:cs="Cambria"/>
          <w:lang w:val="es-ES"/>
        </w:rPr>
      </w:pPr>
    </w:p>
    <w:p w14:paraId="7E134451" w14:textId="77777777" w:rsidR="00003D8F" w:rsidRPr="00B41BE3" w:rsidRDefault="00003D8F" w:rsidP="00003D8F">
      <w:pPr>
        <w:jc w:val="both"/>
        <w:rPr>
          <w:rFonts w:ascii="Cambria" w:eastAsia="Cambria" w:hAnsi="Cambria" w:cs="Cambria"/>
          <w:b/>
          <w:bCs/>
          <w:lang w:val="es-ES"/>
        </w:rPr>
      </w:pPr>
      <w:r w:rsidRPr="00B41BE3">
        <w:rPr>
          <w:rFonts w:ascii="Cambria" w:eastAsia="Cambria" w:hAnsi="Cambria" w:cs="Cambria"/>
          <w:b/>
          <w:bCs/>
          <w:lang w:val="es-ES"/>
        </w:rPr>
        <w:t>Información sobre las comidas</w:t>
      </w:r>
    </w:p>
    <w:p w14:paraId="4430D9CD"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Las comidas son una fusión de platos locales con desayuno buffet diario en el hotel. Los huéspedes deben informar sobre cualquier preferencia alimentaria, alergia o requisito dietético especial con al menos una (1) semana de antelación a la fecha de llegada.</w:t>
      </w:r>
    </w:p>
    <w:p w14:paraId="21206969" w14:textId="77777777" w:rsidR="00003D8F" w:rsidRPr="00B41BE3" w:rsidRDefault="00003D8F" w:rsidP="00003D8F">
      <w:pPr>
        <w:jc w:val="both"/>
        <w:rPr>
          <w:rFonts w:ascii="Cambria" w:eastAsia="Cambria" w:hAnsi="Cambria" w:cs="Cambria"/>
          <w:lang w:val="es-ES"/>
        </w:rPr>
      </w:pPr>
    </w:p>
    <w:p w14:paraId="7378B61C" w14:textId="77777777" w:rsidR="00003D8F" w:rsidRPr="00B41BE3" w:rsidRDefault="00003D8F" w:rsidP="00003D8F">
      <w:pPr>
        <w:jc w:val="both"/>
        <w:rPr>
          <w:rFonts w:ascii="Cambria" w:eastAsia="Cambria" w:hAnsi="Cambria" w:cs="Cambria"/>
          <w:b/>
          <w:bCs/>
          <w:lang w:val="es-ES"/>
        </w:rPr>
      </w:pPr>
      <w:r w:rsidRPr="00B41BE3">
        <w:rPr>
          <w:rFonts w:ascii="Cambria" w:eastAsia="Cambria" w:hAnsi="Cambria" w:cs="Cambria"/>
          <w:b/>
          <w:bCs/>
          <w:lang w:val="es-ES"/>
        </w:rPr>
        <w:lastRenderedPageBreak/>
        <w:t>Información sobre el precio</w:t>
      </w:r>
    </w:p>
    <w:p w14:paraId="78EF4F9F"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A los grupos de 16 personas que pagan la tarifa completa se les otorga una habitación compartida (sin incluir servicios adicionales).</w:t>
      </w:r>
    </w:p>
    <w:p w14:paraId="0FCE85EB"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Tenga en cuenta que cualquier cambio en el itinerario debido a circunstancias imprevistas podría resultar en un aumento de precios.</w:t>
      </w:r>
    </w:p>
    <w:p w14:paraId="00F4454B"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Cualquier daño causado a los servicios durante la estancia será responsabilidad de los pasajeros.</w:t>
      </w:r>
    </w:p>
    <w:p w14:paraId="3612F536" w14:textId="77777777" w:rsidR="00003D8F" w:rsidRPr="00B41BE3" w:rsidRDefault="00003D8F" w:rsidP="00003D8F">
      <w:pPr>
        <w:jc w:val="both"/>
        <w:rPr>
          <w:rFonts w:ascii="Cambria" w:eastAsia="Cambria" w:hAnsi="Cambria" w:cs="Cambria"/>
          <w:lang w:val="es-ES"/>
        </w:rPr>
      </w:pPr>
    </w:p>
    <w:p w14:paraId="1055DD7B" w14:textId="77777777" w:rsidR="00003D8F" w:rsidRPr="00B41BE3" w:rsidRDefault="00003D8F" w:rsidP="00003D8F">
      <w:pPr>
        <w:jc w:val="both"/>
        <w:rPr>
          <w:rFonts w:ascii="Cambria" w:eastAsia="Cambria" w:hAnsi="Cambria" w:cs="Cambria"/>
          <w:b/>
          <w:bCs/>
          <w:lang w:val="es-ES"/>
        </w:rPr>
      </w:pPr>
      <w:r w:rsidRPr="00B41BE3">
        <w:rPr>
          <w:rFonts w:ascii="Cambria" w:eastAsia="Cambria" w:hAnsi="Cambria" w:cs="Cambria"/>
          <w:b/>
          <w:bCs/>
          <w:lang w:val="es-ES"/>
        </w:rPr>
        <w:t>Validez</w:t>
      </w:r>
    </w:p>
    <w:p w14:paraId="491E73DA"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Todos los precios cotizados al Cliente/Agente son netos en dólares estadounidenses y válidos según la fecha especificada en las tarifas impresas de LV Travel, la cotización o la factura emitida al Cliente/Agente. LV Travel garantiza que los precios o tarifas cotizadas al Cliente/Agente son correctos al momento de la emisión de la factura, pero están sujetos a cambios según las fluctuaciones del mercado, los impuestos o la moneda, con o sin previo aviso.</w:t>
      </w:r>
    </w:p>
    <w:p w14:paraId="304F4691" w14:textId="77777777" w:rsidR="00003D8F" w:rsidRPr="00B41BE3" w:rsidRDefault="00003D8F" w:rsidP="00003D8F">
      <w:pPr>
        <w:jc w:val="both"/>
        <w:rPr>
          <w:rFonts w:ascii="Cambria" w:eastAsia="Cambria" w:hAnsi="Cambria" w:cs="Cambria"/>
          <w:lang w:val="es-ES"/>
        </w:rPr>
      </w:pPr>
    </w:p>
    <w:p w14:paraId="6C52F061" w14:textId="77777777" w:rsidR="00003D8F" w:rsidRPr="00B41BE3" w:rsidRDefault="00003D8F" w:rsidP="00003D8F">
      <w:pPr>
        <w:jc w:val="both"/>
        <w:rPr>
          <w:rFonts w:ascii="Cambria" w:eastAsia="Cambria" w:hAnsi="Cambria" w:cs="Cambria"/>
          <w:b/>
          <w:bCs/>
          <w:lang w:val="es-ES"/>
        </w:rPr>
      </w:pPr>
      <w:r w:rsidRPr="00B41BE3">
        <w:rPr>
          <w:rFonts w:ascii="Cambria" w:eastAsia="Cambria" w:hAnsi="Cambria" w:cs="Cambria"/>
          <w:b/>
          <w:bCs/>
          <w:lang w:val="es-ES"/>
        </w:rPr>
        <w:t>Método de pago</w:t>
      </w:r>
    </w:p>
    <w:p w14:paraId="44DCB2EC"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Salvo acuerdo en contrario con LV Travel, el pago del cliente se realizará mediante transferencia bancaria a la cuenta bancaria de LV Travel claramente indicada en todas las facturas. Cada parte se hará cargo de los gastos de transferencia con su banco correspondiente.</w:t>
      </w:r>
    </w:p>
    <w:p w14:paraId="61C8E0F9" w14:textId="77777777" w:rsidR="00003D8F" w:rsidRPr="00B41BE3" w:rsidRDefault="00003D8F" w:rsidP="00003D8F">
      <w:pPr>
        <w:jc w:val="both"/>
        <w:rPr>
          <w:rFonts w:ascii="Cambria" w:eastAsia="Cambria" w:hAnsi="Cambria" w:cs="Cambria"/>
          <w:lang w:val="es-ES"/>
        </w:rPr>
      </w:pPr>
    </w:p>
    <w:p w14:paraId="726B971B"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b/>
          <w:bCs/>
          <w:lang w:val="es-ES"/>
        </w:rPr>
        <w:t>Condiciones de pago para vuelos nacionales o internacionales:</w:t>
      </w:r>
      <w:r w:rsidRPr="00B41BE3">
        <w:rPr>
          <w:rFonts w:ascii="Cambria" w:eastAsia="Cambria" w:hAnsi="Cambria" w:cs="Cambria"/>
          <w:lang w:val="es-ES"/>
        </w:rPr>
        <w:t xml:space="preserve"> Se revisará cada caso individualmente.</w:t>
      </w:r>
    </w:p>
    <w:p w14:paraId="2490E12B" w14:textId="77777777" w:rsidR="00003D8F" w:rsidRPr="00B41BE3" w:rsidRDefault="00003D8F" w:rsidP="00003D8F">
      <w:pPr>
        <w:jc w:val="both"/>
        <w:rPr>
          <w:rFonts w:ascii="Cambria" w:eastAsia="Cambria" w:hAnsi="Cambria" w:cs="Cambria"/>
          <w:b/>
          <w:bCs/>
          <w:lang w:val="es-ES"/>
        </w:rPr>
      </w:pPr>
      <w:r w:rsidRPr="00B41BE3">
        <w:rPr>
          <w:rFonts w:ascii="Cambria" w:eastAsia="Cambria" w:hAnsi="Cambria" w:cs="Cambria"/>
          <w:b/>
          <w:bCs/>
          <w:lang w:val="es-ES"/>
        </w:rPr>
        <w:t>Condiciones de pago para tours terrestres sin vuelos:</w:t>
      </w:r>
    </w:p>
    <w:p w14:paraId="651AF9EC"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 Generalmente, no se requiere depósito. LV Travel se reserva el derecho de reenviar las solicitudes de</w:t>
      </w:r>
    </w:p>
    <w:p w14:paraId="56F2C1A1"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depósito de los proveedores en caso de que se produzcan.</w:t>
      </w:r>
    </w:p>
    <w:p w14:paraId="39FB10BC"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 El pago completo del 100% del precio total debe transferirse a la cuenta de LV Travel 30 días antes de la llegada del grupo a Indochina, salvo acuerdo en contrario.</w:t>
      </w:r>
    </w:p>
    <w:p w14:paraId="6FBDCE91"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b/>
          <w:bCs/>
          <w:lang w:val="es-ES"/>
        </w:rPr>
        <w:t>Cancelación de vuelos nacionales o internacionales:</w:t>
      </w:r>
      <w:r w:rsidRPr="00B41BE3">
        <w:rPr>
          <w:rFonts w:ascii="Cambria" w:eastAsia="Cambria" w:hAnsi="Cambria" w:cs="Cambria"/>
          <w:lang w:val="es-ES"/>
        </w:rPr>
        <w:t xml:space="preserve"> Se revisará cada caso individualmente.</w:t>
      </w:r>
    </w:p>
    <w:p w14:paraId="5FAA7B72" w14:textId="77777777" w:rsidR="00003D8F" w:rsidRPr="00B41BE3" w:rsidRDefault="00003D8F" w:rsidP="00003D8F">
      <w:pPr>
        <w:jc w:val="both"/>
        <w:rPr>
          <w:rFonts w:ascii="Cambria" w:eastAsia="Cambria" w:hAnsi="Cambria" w:cs="Cambria"/>
          <w:b/>
          <w:bCs/>
          <w:lang w:val="es-ES"/>
        </w:rPr>
      </w:pPr>
      <w:r w:rsidRPr="00B41BE3">
        <w:rPr>
          <w:rFonts w:ascii="Cambria" w:eastAsia="Cambria" w:hAnsi="Cambria" w:cs="Cambria"/>
          <w:b/>
          <w:bCs/>
          <w:lang w:val="es-ES"/>
        </w:rPr>
        <w:t>Política de cancelación para tours terrestres sin vuelos</w:t>
      </w:r>
    </w:p>
    <w:p w14:paraId="2A4EBE79"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 Todas las cancelaciones deben realizarse por escrito y LV Travel debe confirmar su recepción.</w:t>
      </w:r>
    </w:p>
    <w:p w14:paraId="29EDFDAD"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 Las normas de cancelación para tours terrestres no aplican para vuelos nacionales o internacionales (si los hubiera).</w:t>
      </w:r>
    </w:p>
    <w:p w14:paraId="2A29A7E5"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 Cancelación con más de 45 días de antelación a la llegada del grupo: Sin cargo. El depósito se descontará de las siguientes reservas, excepto en el caso de proveedores específicos que requieran cargos por cancelación.</w:t>
      </w:r>
    </w:p>
    <w:p w14:paraId="1B1AD210"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 Cancelación entre el 45 y el 31 días antes de la llegada del grupo: 25% del precio total del tour.</w:t>
      </w:r>
    </w:p>
    <w:p w14:paraId="6EF9696E"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 Cancelación entre el 30 y el 23 días antes de la llegada del grupo: 30% del precio total del tour.</w:t>
      </w:r>
    </w:p>
    <w:p w14:paraId="714E94F2"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 Cancelación entre el 22 y el 16 días antes de la llegada del grupo: 40% del precio total del tour.</w:t>
      </w:r>
    </w:p>
    <w:p w14:paraId="6EB50F02"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 Cancelación entre el 15 y el 9 días antes de la llegada del grupo: 60% del precio total del tour.</w:t>
      </w:r>
    </w:p>
    <w:p w14:paraId="330DACC0"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 Cancelación entre el 8 y el 3 días antes de la llegada del grupo: 80% del precio total del tour.</w:t>
      </w:r>
    </w:p>
    <w:p w14:paraId="2EA90051"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 Cancelación entre el 2 y el 0 días antes de la llegada del grupo: 100% del precio total del tour.</w:t>
      </w:r>
    </w:p>
    <w:p w14:paraId="247DF09B" w14:textId="77777777" w:rsidR="00003D8F" w:rsidRPr="00B41BE3" w:rsidRDefault="00003D8F" w:rsidP="00003D8F">
      <w:pPr>
        <w:jc w:val="both"/>
        <w:rPr>
          <w:rFonts w:ascii="Cambria" w:eastAsia="Cambria" w:hAnsi="Cambria" w:cs="Cambria"/>
          <w:lang w:val="es-ES"/>
        </w:rPr>
      </w:pPr>
    </w:p>
    <w:p w14:paraId="0E84213C"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lastRenderedPageBreak/>
        <w:t>- En caso de que el/los participante(s) del tour acorten o interrumpan el tour por decisión propia, no se realizarán reembolsos. - La reducción del número de pasajeros respecto a las reservas solicitadas se considera una cancelación.</w:t>
      </w:r>
    </w:p>
    <w:p w14:paraId="7DFBB3BD" w14:textId="77777777" w:rsidR="00003D8F" w:rsidRPr="00B41BE3" w:rsidRDefault="00003D8F" w:rsidP="00003D8F">
      <w:pPr>
        <w:jc w:val="both"/>
        <w:rPr>
          <w:rFonts w:ascii="Cambria" w:eastAsia="Cambria" w:hAnsi="Cambria" w:cs="Cambria"/>
          <w:lang w:val="es-ES"/>
        </w:rPr>
      </w:pPr>
      <w:r w:rsidRPr="00B41BE3">
        <w:rPr>
          <w:rFonts w:ascii="Cambria" w:eastAsia="Cambria" w:hAnsi="Cambria" w:cs="Cambria"/>
          <w:lang w:val="es-ES"/>
        </w:rPr>
        <w:t>- Si el saldo de la factura del tour no se recibe dentro de los 15 días previos a la llegada del grupo, LV Travel se reserva el derecho de cancelar la reserva sin indemnización ni reembolso alguno.</w:t>
      </w:r>
    </w:p>
    <w:p w14:paraId="3C2B5BA9" w14:textId="77777777" w:rsidR="00003D8F" w:rsidRDefault="00003D8F" w:rsidP="00003D8F">
      <w:pPr>
        <w:jc w:val="both"/>
        <w:rPr>
          <w:rFonts w:ascii="Cambria" w:eastAsia="Cambria" w:hAnsi="Cambria" w:cs="Cambria"/>
          <w:lang w:val="es-ES"/>
        </w:rPr>
      </w:pPr>
      <w:r w:rsidRPr="00B41BE3">
        <w:rPr>
          <w:rFonts w:ascii="Cambria" w:eastAsia="Cambria" w:hAnsi="Cambria" w:cs="Cambria"/>
          <w:lang w:val="es-ES"/>
        </w:rPr>
        <w:t>- Si LV Travel se ve obligado a cancelar la salida por causas imprevistas, los participantes recibirán un reembolso completo sin derecho a reclamar indemnización alguna.</w:t>
      </w:r>
    </w:p>
    <w:p w14:paraId="666841ED" w14:textId="77777777" w:rsidR="00003D8F" w:rsidRPr="00B41BE3" w:rsidRDefault="00003D8F" w:rsidP="00003D8F">
      <w:pPr>
        <w:jc w:val="both"/>
        <w:rPr>
          <w:rFonts w:ascii="Cambria" w:eastAsia="Cambria" w:hAnsi="Cambria" w:cs="Cambria"/>
          <w:lang w:val="es-ES"/>
        </w:rPr>
      </w:pPr>
    </w:p>
    <w:tbl>
      <w:tblPr>
        <w:tblW w:w="8524" w:type="dxa"/>
        <w:tblInd w:w="131" w:type="dxa"/>
        <w:tblBorders>
          <w:top w:val="dotted" w:sz="6" w:space="0" w:color="C4C4C4"/>
          <w:left w:val="dotted" w:sz="6" w:space="0" w:color="C4C4C4"/>
          <w:bottom w:val="dotted" w:sz="6" w:space="0" w:color="C4C4C4"/>
          <w:right w:val="dotted" w:sz="6" w:space="0" w:color="C4C4C4"/>
          <w:insideH w:val="dotted" w:sz="6" w:space="0" w:color="C4C4C4"/>
          <w:insideV w:val="dotted" w:sz="6" w:space="0" w:color="C4C4C4"/>
        </w:tblBorders>
        <w:tblLayout w:type="fixed"/>
        <w:tblLook w:val="0000" w:firstRow="0" w:lastRow="0" w:firstColumn="0" w:lastColumn="0" w:noHBand="0" w:noVBand="0"/>
      </w:tblPr>
      <w:tblGrid>
        <w:gridCol w:w="4555"/>
        <w:gridCol w:w="3969"/>
      </w:tblGrid>
      <w:tr w:rsidR="00003D8F" w14:paraId="0BCF93AD" w14:textId="77777777" w:rsidTr="00E175DD">
        <w:trPr>
          <w:trHeight w:val="462"/>
        </w:trPr>
        <w:tc>
          <w:tcPr>
            <w:tcW w:w="8524" w:type="dxa"/>
            <w:gridSpan w:val="2"/>
            <w:shd w:val="clear" w:color="auto" w:fill="730707"/>
          </w:tcPr>
          <w:p w14:paraId="48B611A4" w14:textId="77777777" w:rsidR="00003D8F" w:rsidRDefault="00003D8F" w:rsidP="00E175DD">
            <w:pPr>
              <w:widowControl w:val="0"/>
              <w:pBdr>
                <w:top w:val="nil"/>
                <w:left w:val="nil"/>
                <w:bottom w:val="nil"/>
                <w:right w:val="nil"/>
                <w:between w:val="nil"/>
              </w:pBdr>
              <w:spacing w:before="86" w:line="240" w:lineRule="auto"/>
              <w:ind w:left="17"/>
              <w:jc w:val="center"/>
              <w:rPr>
                <w:rFonts w:ascii="Cambria" w:eastAsia="Cambria" w:hAnsi="Cambria" w:cs="Cambria"/>
                <w:b/>
                <w:bCs/>
                <w:color w:val="000000"/>
              </w:rPr>
            </w:pPr>
            <w:r>
              <w:rPr>
                <w:rFonts w:ascii="Cambria" w:eastAsia="Cambria" w:hAnsi="Cambria" w:cs="Cambria"/>
                <w:b/>
                <w:bCs/>
                <w:color w:val="FFFFFF"/>
              </w:rPr>
              <w:t>Contacto detallado</w:t>
            </w:r>
          </w:p>
        </w:tc>
      </w:tr>
      <w:tr w:rsidR="00003D8F" w14:paraId="633BA570" w14:textId="77777777" w:rsidTr="00E175DD">
        <w:trPr>
          <w:trHeight w:val="296"/>
        </w:trPr>
        <w:tc>
          <w:tcPr>
            <w:tcW w:w="4555" w:type="dxa"/>
          </w:tcPr>
          <w:p w14:paraId="3561182F" w14:textId="77777777" w:rsidR="00003D8F" w:rsidRPr="00B41BE3" w:rsidRDefault="00003D8F" w:rsidP="00E175DD">
            <w:pPr>
              <w:widowControl w:val="0"/>
              <w:pBdr>
                <w:top w:val="nil"/>
                <w:left w:val="nil"/>
                <w:bottom w:val="nil"/>
                <w:right w:val="nil"/>
                <w:between w:val="nil"/>
              </w:pBdr>
              <w:spacing w:before="2" w:line="240" w:lineRule="auto"/>
              <w:ind w:left="107"/>
              <w:rPr>
                <w:rFonts w:ascii="Cambria" w:eastAsia="Cambria" w:hAnsi="Cambria" w:cs="Cambria"/>
                <w:color w:val="000000"/>
                <w:lang w:val="es-ES"/>
              </w:rPr>
            </w:pPr>
            <w:r w:rsidRPr="00B41BE3">
              <w:rPr>
                <w:rFonts w:ascii="Cambria" w:eastAsia="Cambria" w:hAnsi="Cambria" w:cs="Cambria"/>
                <w:color w:val="000000"/>
                <w:lang w:val="es-ES"/>
              </w:rPr>
              <w:t>Línea directa de ventas (Sra. Moon)</w:t>
            </w:r>
          </w:p>
        </w:tc>
        <w:tc>
          <w:tcPr>
            <w:tcW w:w="3969" w:type="dxa"/>
          </w:tcPr>
          <w:p w14:paraId="68E98FB9" w14:textId="77777777" w:rsidR="00003D8F" w:rsidRDefault="00003D8F" w:rsidP="00E175DD">
            <w:pPr>
              <w:widowControl w:val="0"/>
              <w:pBdr>
                <w:top w:val="nil"/>
                <w:left w:val="nil"/>
                <w:bottom w:val="nil"/>
                <w:right w:val="nil"/>
                <w:between w:val="nil"/>
              </w:pBdr>
              <w:spacing w:before="2" w:line="240" w:lineRule="auto"/>
              <w:ind w:left="107"/>
              <w:rPr>
                <w:rFonts w:ascii="Cambria" w:eastAsia="Cambria" w:hAnsi="Cambria" w:cs="Cambria"/>
                <w:color w:val="000000"/>
              </w:rPr>
            </w:pPr>
            <w:r>
              <w:rPr>
                <w:rFonts w:ascii="Cambria" w:eastAsia="Cambria" w:hAnsi="Cambria" w:cs="Cambria"/>
                <w:color w:val="000000"/>
              </w:rPr>
              <w:t>+84 888 905 286 (WA/Viber/móvil)</w:t>
            </w:r>
          </w:p>
        </w:tc>
      </w:tr>
      <w:tr w:rsidR="00003D8F" w14:paraId="38DB7ECC" w14:textId="77777777" w:rsidTr="00E175DD">
        <w:trPr>
          <w:trHeight w:val="479"/>
        </w:trPr>
        <w:tc>
          <w:tcPr>
            <w:tcW w:w="4555" w:type="dxa"/>
          </w:tcPr>
          <w:p w14:paraId="0246B5D9" w14:textId="77777777" w:rsidR="00003D8F" w:rsidRPr="00B41BE3" w:rsidRDefault="00003D8F" w:rsidP="00E175DD">
            <w:pPr>
              <w:widowControl w:val="0"/>
              <w:pBdr>
                <w:top w:val="nil"/>
                <w:left w:val="nil"/>
                <w:bottom w:val="nil"/>
                <w:right w:val="nil"/>
                <w:between w:val="nil"/>
              </w:pBdr>
              <w:spacing w:before="93" w:line="240" w:lineRule="auto"/>
              <w:ind w:left="107"/>
              <w:rPr>
                <w:rFonts w:ascii="Cambria" w:eastAsia="Cambria" w:hAnsi="Cambria" w:cs="Cambria"/>
                <w:color w:val="000000"/>
                <w:lang w:val="es-ES"/>
              </w:rPr>
            </w:pPr>
            <w:r w:rsidRPr="00B41BE3">
              <w:rPr>
                <w:rFonts w:ascii="Cambria" w:eastAsia="Cambria" w:hAnsi="Cambria" w:cs="Cambria"/>
                <w:color w:val="000000"/>
                <w:lang w:val="es-ES"/>
              </w:rPr>
              <w:t>Línea directa de operaciones (Sra. Anna Hanh)</w:t>
            </w:r>
          </w:p>
        </w:tc>
        <w:tc>
          <w:tcPr>
            <w:tcW w:w="3969" w:type="dxa"/>
          </w:tcPr>
          <w:p w14:paraId="6DBAF87B" w14:textId="77777777" w:rsidR="00003D8F" w:rsidRDefault="00003D8F" w:rsidP="00E175DD">
            <w:pPr>
              <w:widowControl w:val="0"/>
              <w:pBdr>
                <w:top w:val="nil"/>
                <w:left w:val="nil"/>
                <w:bottom w:val="nil"/>
                <w:right w:val="nil"/>
                <w:between w:val="nil"/>
              </w:pBdr>
              <w:spacing w:before="93" w:line="240" w:lineRule="auto"/>
              <w:ind w:left="107"/>
              <w:rPr>
                <w:rFonts w:ascii="Cambria" w:eastAsia="Cambria" w:hAnsi="Cambria" w:cs="Cambria"/>
                <w:color w:val="000000"/>
              </w:rPr>
            </w:pPr>
            <w:r>
              <w:rPr>
                <w:rFonts w:ascii="Cambria" w:eastAsia="Cambria" w:hAnsi="Cambria" w:cs="Cambria"/>
                <w:color w:val="000000"/>
              </w:rPr>
              <w:t>+84 983 096 032(WA/viber/ móvil)</w:t>
            </w:r>
          </w:p>
        </w:tc>
      </w:tr>
      <w:tr w:rsidR="00003D8F" w14:paraId="1F305C92" w14:textId="77777777" w:rsidTr="00E175DD">
        <w:trPr>
          <w:trHeight w:val="479"/>
        </w:trPr>
        <w:tc>
          <w:tcPr>
            <w:tcW w:w="4555" w:type="dxa"/>
          </w:tcPr>
          <w:p w14:paraId="579C291B" w14:textId="77777777" w:rsidR="00003D8F" w:rsidRDefault="00003D8F" w:rsidP="00E175DD">
            <w:pPr>
              <w:widowControl w:val="0"/>
              <w:pBdr>
                <w:top w:val="nil"/>
                <w:left w:val="nil"/>
                <w:bottom w:val="nil"/>
                <w:right w:val="nil"/>
                <w:between w:val="nil"/>
              </w:pBdr>
              <w:spacing w:before="93" w:line="240" w:lineRule="auto"/>
              <w:ind w:left="107"/>
              <w:rPr>
                <w:rFonts w:ascii="Cambria" w:eastAsia="Cambria" w:hAnsi="Cambria" w:cs="Cambria"/>
                <w:color w:val="000000"/>
              </w:rPr>
            </w:pPr>
            <w:r>
              <w:rPr>
                <w:rFonts w:ascii="Cambria" w:eastAsia="Cambria" w:hAnsi="Cambria" w:cs="Cambria"/>
                <w:color w:val="000000"/>
              </w:rPr>
              <w:t>Gerente general, Sr. Len</w:t>
            </w:r>
          </w:p>
        </w:tc>
        <w:tc>
          <w:tcPr>
            <w:tcW w:w="3969" w:type="dxa"/>
          </w:tcPr>
          <w:p w14:paraId="1CE1D836" w14:textId="77777777" w:rsidR="00003D8F" w:rsidRDefault="00003D8F" w:rsidP="00E175DD">
            <w:pPr>
              <w:widowControl w:val="0"/>
              <w:pBdr>
                <w:top w:val="nil"/>
                <w:left w:val="nil"/>
                <w:bottom w:val="nil"/>
                <w:right w:val="nil"/>
                <w:between w:val="nil"/>
              </w:pBdr>
              <w:spacing w:before="93" w:line="240" w:lineRule="auto"/>
              <w:ind w:left="107"/>
              <w:rPr>
                <w:rFonts w:ascii="Cambria" w:eastAsia="Cambria" w:hAnsi="Cambria" w:cs="Cambria"/>
                <w:color w:val="000000"/>
              </w:rPr>
            </w:pPr>
            <w:r>
              <w:rPr>
                <w:rFonts w:ascii="Cambria" w:eastAsia="Cambria" w:hAnsi="Cambria" w:cs="Cambria"/>
                <w:color w:val="000000"/>
              </w:rPr>
              <w:t>+84 989 200 116 (WA/viber/ móvil)</w:t>
            </w:r>
          </w:p>
        </w:tc>
      </w:tr>
    </w:tbl>
    <w:p w14:paraId="1D5C156C" w14:textId="77777777" w:rsidR="00003D8F" w:rsidRDefault="00003D8F" w:rsidP="00003D8F">
      <w:pPr>
        <w:rPr>
          <w:rFonts w:ascii="Cambria" w:eastAsia="Cambria" w:hAnsi="Cambria" w:cs="Cambria"/>
        </w:rPr>
      </w:pPr>
    </w:p>
    <w:p w14:paraId="70AE958A" w14:textId="77777777" w:rsidR="00003D8F" w:rsidRDefault="00003D8F" w:rsidP="00003D8F">
      <w:pPr>
        <w:spacing w:after="280"/>
        <w:rPr>
          <w:rFonts w:ascii="Cambria" w:eastAsia="Cambria" w:hAnsi="Cambria" w:cs="Cambria"/>
          <w:b/>
          <w:bCs/>
          <w:i/>
          <w:iCs/>
        </w:rPr>
      </w:pPr>
    </w:p>
    <w:p w14:paraId="74ABD002"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b/>
          <w:bCs/>
          <w:i/>
          <w:iCs/>
        </w:rPr>
        <w:t>GENERAL TERMS &amp; CONDITIONS  </w:t>
      </w:r>
    </w:p>
    <w:p w14:paraId="7E57C6BF"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b/>
          <w:bCs/>
          <w:i/>
          <w:iCs/>
        </w:rPr>
        <w:t>Remarks for check in and check out schedules</w:t>
      </w:r>
    </w:p>
    <w:p w14:paraId="08708E7E"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i/>
          <w:iCs/>
        </w:rPr>
        <w:t>Check in time: at hotel: after 14h00 – on cruise: before 12h00.</w:t>
      </w:r>
    </w:p>
    <w:p w14:paraId="61172A0C"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i/>
          <w:iCs/>
        </w:rPr>
        <w:t>Check out time: at hotel &amp; on cruise: before 12h00</w:t>
      </w:r>
    </w:p>
    <w:p w14:paraId="50B509FE"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b/>
          <w:bCs/>
          <w:i/>
          <w:iCs/>
        </w:rPr>
        <w:t>Remarks for itinerary</w:t>
      </w:r>
    </w:p>
    <w:p w14:paraId="4C4D23DF"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i/>
          <w:iCs/>
        </w:rPr>
        <w:t>The itinerary and schedule are subject to change due to local traffic situations, weather conditions; flight, or any un-foreseen circumstances or local authority decision. LV Travel reserves full rights to replace all items with same values for guests.</w:t>
      </w:r>
    </w:p>
    <w:p w14:paraId="4666109B"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b/>
          <w:bCs/>
          <w:i/>
          <w:iCs/>
        </w:rPr>
        <w:t>Remarks for meal</w:t>
      </w:r>
    </w:p>
    <w:p w14:paraId="5497E80B"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i/>
          <w:iCs/>
        </w:rPr>
        <w:t>Meals are fusion on local food with daily normal buffet breakfast at hotel. Guests should advise any special food preferences, allergies or dietary requirements at least one (1) week prior to the arrival date.</w:t>
      </w:r>
    </w:p>
    <w:p w14:paraId="62ADD0C0"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b/>
          <w:bCs/>
          <w:i/>
          <w:iCs/>
        </w:rPr>
        <w:t>Remarks for the price</w:t>
      </w:r>
    </w:p>
    <w:p w14:paraId="412E3F06"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i/>
          <w:iCs/>
        </w:rPr>
        <w:t>16 full paying pax group is granted one FOC based on half twin (exclusive of extra service).</w:t>
      </w:r>
    </w:p>
    <w:p w14:paraId="2634AAE3"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i/>
          <w:iCs/>
        </w:rPr>
        <w:lastRenderedPageBreak/>
        <w:t>Please be aware that any changes in the itinerary due to unforeseen circumstances might result in increase in pricing.</w:t>
      </w:r>
    </w:p>
    <w:p w14:paraId="4D8C9AE9"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i/>
          <w:iCs/>
        </w:rPr>
        <w:t>Any damage caused to all services during the stay shall be payable by the passengers.</w:t>
      </w:r>
    </w:p>
    <w:p w14:paraId="261FAB52"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b/>
          <w:bCs/>
          <w:i/>
          <w:iCs/>
        </w:rPr>
        <w:t>Validity</w:t>
      </w:r>
      <w:r w:rsidRPr="002E6CB0">
        <w:rPr>
          <w:rFonts w:ascii="Cambria" w:eastAsia="Cambria" w:hAnsi="Cambria" w:cs="Cambria"/>
          <w:i/>
          <w:iCs/>
        </w:rPr>
        <w:br/>
        <w:t>All prices quoted to the Client/Agent are on a net basis in United States Dollars and valid according to the date specified on the LV Travel printed tariffs and/or quotation and/or invoice issued to the Client/Agent. LV Travel warrants that the prices or rates quoted to the Client/Agent are correct at the time of issuance or invoice but are subject to change in line with market, tax or currency fluctuation, with or without prior notice.</w:t>
      </w:r>
    </w:p>
    <w:p w14:paraId="27FC37FD"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b/>
          <w:bCs/>
          <w:i/>
          <w:iCs/>
        </w:rPr>
        <w:t>Payment method</w:t>
      </w:r>
      <w:r w:rsidRPr="002E6CB0">
        <w:rPr>
          <w:rFonts w:ascii="Cambria" w:eastAsia="Cambria" w:hAnsi="Cambria" w:cs="Cambria"/>
          <w:i/>
          <w:iCs/>
        </w:rPr>
        <w:br/>
        <w:t>Unless otherwise agreed by LV Travel, client’s payment shall be executed by </w:t>
      </w:r>
      <w:r w:rsidRPr="002E6CB0">
        <w:rPr>
          <w:rFonts w:ascii="Cambria" w:eastAsia="Cambria" w:hAnsi="Cambria" w:cs="Cambria"/>
          <w:b/>
          <w:bCs/>
          <w:i/>
          <w:iCs/>
        </w:rPr>
        <w:t>bank transfer</w:t>
      </w:r>
      <w:r w:rsidRPr="002E6CB0">
        <w:rPr>
          <w:rFonts w:ascii="Cambria" w:eastAsia="Cambria" w:hAnsi="Cambria" w:cs="Cambria"/>
          <w:i/>
          <w:iCs/>
        </w:rPr>
        <w:t>, to the LV travel’s bank account clearly noted in all the invoices. Every party shall take care of the transfer fees occurring with its relevant bank. </w:t>
      </w:r>
      <w:r w:rsidRPr="002E6CB0">
        <w:rPr>
          <w:rFonts w:ascii="Cambria" w:eastAsia="Cambria" w:hAnsi="Cambria" w:cs="Cambria"/>
          <w:i/>
          <w:iCs/>
        </w:rPr>
        <w:br/>
        <w:t> </w:t>
      </w:r>
      <w:r w:rsidRPr="002E6CB0">
        <w:rPr>
          <w:rFonts w:ascii="Cambria" w:eastAsia="Cambria" w:hAnsi="Cambria" w:cs="Cambria"/>
          <w:i/>
          <w:iCs/>
        </w:rPr>
        <w:br/>
      </w:r>
      <w:r w:rsidRPr="002E6CB0">
        <w:rPr>
          <w:rFonts w:ascii="Cambria" w:eastAsia="Cambria" w:hAnsi="Cambria" w:cs="Cambria"/>
          <w:b/>
          <w:bCs/>
          <w:i/>
          <w:iCs/>
        </w:rPr>
        <w:t xml:space="preserve">Payment conditions for domestic or international flights  </w:t>
      </w:r>
      <w:r w:rsidRPr="002E6CB0">
        <w:rPr>
          <w:rFonts w:ascii="Cambria" w:eastAsia="Cambria" w:hAnsi="Cambria" w:cs="Cambria"/>
          <w:i/>
          <w:iCs/>
        </w:rPr>
        <w:t>: We will check case by case.</w:t>
      </w:r>
      <w:r w:rsidRPr="002E6CB0">
        <w:rPr>
          <w:rFonts w:ascii="Cambria" w:eastAsia="Cambria" w:hAnsi="Cambria" w:cs="Cambria"/>
          <w:i/>
          <w:iCs/>
        </w:rPr>
        <w:br/>
      </w:r>
      <w:r w:rsidRPr="002E6CB0">
        <w:rPr>
          <w:rFonts w:ascii="Cambria" w:eastAsia="Cambria" w:hAnsi="Cambria" w:cs="Cambria"/>
          <w:b/>
          <w:bCs/>
          <w:i/>
          <w:iCs/>
        </w:rPr>
        <w:t>Payment conditions for land tour without flights:</w:t>
      </w:r>
      <w:r w:rsidRPr="002E6CB0">
        <w:rPr>
          <w:rFonts w:ascii="Cambria" w:eastAsia="Cambria" w:hAnsi="Cambria" w:cs="Cambria"/>
          <w:i/>
          <w:iCs/>
        </w:rPr>
        <w:br/>
        <w:t>-Upon the confirmation of the document: a deposit of 30% total price is required 03 months prior to the group’s arrival in Indochina, in order to secure all services</w:t>
      </w:r>
    </w:p>
    <w:p w14:paraId="11FCBE87"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i/>
          <w:iCs/>
        </w:rPr>
        <w:t>- The full payment of entire 70% of the total price must be transferred to the LV travel’s bank account 30 days prior to the group arrival in Indochina, if not agreed otherwise.</w:t>
      </w:r>
    </w:p>
    <w:p w14:paraId="2825FDD0"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b/>
          <w:bCs/>
          <w:i/>
          <w:iCs/>
        </w:rPr>
        <w:t xml:space="preserve">Cancellation of domestic or international flights: </w:t>
      </w:r>
      <w:r w:rsidRPr="002E6CB0">
        <w:rPr>
          <w:rFonts w:ascii="Cambria" w:eastAsia="Cambria" w:hAnsi="Cambria" w:cs="Cambria"/>
          <w:i/>
          <w:iCs/>
        </w:rPr>
        <w:t>We will check case by case.</w:t>
      </w:r>
    </w:p>
    <w:p w14:paraId="5486D3F3"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i/>
          <w:iCs/>
        </w:rPr>
        <w:t> </w:t>
      </w:r>
      <w:r w:rsidRPr="002E6CB0">
        <w:rPr>
          <w:rFonts w:ascii="Cambria" w:eastAsia="Cambria" w:hAnsi="Cambria" w:cs="Cambria"/>
          <w:b/>
          <w:bCs/>
          <w:i/>
          <w:iCs/>
        </w:rPr>
        <w:t>Cancellation policy:</w:t>
      </w:r>
      <w:r w:rsidRPr="002E6CB0">
        <w:rPr>
          <w:rFonts w:ascii="Cambria" w:eastAsia="Cambria" w:hAnsi="Cambria" w:cs="Cambria"/>
          <w:i/>
          <w:iCs/>
        </w:rPr>
        <w:br/>
        <w:t>- All cancellations should be made in writing and should be acknowledged by LV travel.</w:t>
      </w:r>
    </w:p>
    <w:p w14:paraId="537E04BE"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i/>
          <w:iCs/>
        </w:rPr>
        <w:t xml:space="preserve">-Cancellation Rules for Land Tour, not apply for </w:t>
      </w:r>
      <w:r w:rsidRPr="002E6CB0">
        <w:rPr>
          <w:rFonts w:ascii="Cambria" w:eastAsia="Cambria" w:hAnsi="Cambria" w:cs="Cambria"/>
          <w:b/>
          <w:bCs/>
          <w:i/>
          <w:iCs/>
        </w:rPr>
        <w:t>domestic or international flights</w:t>
      </w:r>
      <w:r w:rsidRPr="002E6CB0">
        <w:rPr>
          <w:rFonts w:ascii="Cambria" w:eastAsia="Cambria" w:hAnsi="Cambria" w:cs="Cambria"/>
          <w:i/>
          <w:iCs/>
        </w:rPr>
        <w:t xml:space="preserve"> (if any).</w:t>
      </w:r>
    </w:p>
    <w:p w14:paraId="2488C358"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i/>
          <w:iCs/>
        </w:rPr>
        <w:t>- Cancellation more than 45 days prior to the group arrival: No Charge. Deposit shall be deducted into the next bookings, except specified suppliers require cancellation fees. </w:t>
      </w:r>
      <w:r w:rsidRPr="002E6CB0">
        <w:rPr>
          <w:rFonts w:ascii="Cambria" w:eastAsia="Cambria" w:hAnsi="Cambria" w:cs="Cambria"/>
          <w:i/>
          <w:iCs/>
        </w:rPr>
        <w:br/>
        <w:t>- Cancellation between the 45th and 31st day prior to the group arrival: 25% of the total tour price.</w:t>
      </w:r>
      <w:r w:rsidRPr="002E6CB0">
        <w:rPr>
          <w:rFonts w:ascii="Cambria" w:eastAsia="Cambria" w:hAnsi="Cambria" w:cs="Cambria"/>
          <w:i/>
          <w:iCs/>
        </w:rPr>
        <w:br/>
        <w:t>- Cancellation between the 30th and 23rd day prior to the group arrival: 30% of the total tour price.</w:t>
      </w:r>
      <w:r w:rsidRPr="002E6CB0">
        <w:rPr>
          <w:rFonts w:ascii="Cambria" w:eastAsia="Cambria" w:hAnsi="Cambria" w:cs="Cambria"/>
          <w:i/>
          <w:iCs/>
        </w:rPr>
        <w:br/>
        <w:t>- Cancellation between the 22nd and 16th day prior to the group arrival: 40% of the total tour price.</w:t>
      </w:r>
      <w:r w:rsidRPr="002E6CB0">
        <w:rPr>
          <w:rFonts w:ascii="Cambria" w:eastAsia="Cambria" w:hAnsi="Cambria" w:cs="Cambria"/>
          <w:i/>
          <w:iCs/>
        </w:rPr>
        <w:br/>
        <w:t>- Cancellation between the 15nd and 09th day prior to the group arrival: 60% of the total tour price.</w:t>
      </w:r>
      <w:r w:rsidRPr="002E6CB0">
        <w:rPr>
          <w:rFonts w:ascii="Cambria" w:eastAsia="Cambria" w:hAnsi="Cambria" w:cs="Cambria"/>
          <w:i/>
          <w:iCs/>
        </w:rPr>
        <w:br/>
        <w:t>- Cancellation between the 08nd and 03rd day prior to the group arrival: 80% of the total tour price.</w:t>
      </w:r>
      <w:r w:rsidRPr="002E6CB0">
        <w:rPr>
          <w:rFonts w:ascii="Cambria" w:eastAsia="Cambria" w:hAnsi="Cambria" w:cs="Cambria"/>
          <w:i/>
          <w:iCs/>
        </w:rPr>
        <w:br/>
        <w:t>- Cancellation between the 02nd and 0th day prior to the group arrival: 100% of the total tour price.</w:t>
      </w:r>
      <w:r w:rsidRPr="002E6CB0">
        <w:rPr>
          <w:rFonts w:ascii="Cambria" w:eastAsia="Cambria" w:hAnsi="Cambria" w:cs="Cambria"/>
          <w:i/>
          <w:iCs/>
        </w:rPr>
        <w:br/>
        <w:t xml:space="preserve">- In case the tour participant(s) shorten or interrupt the tour of their own accord there will be no </w:t>
      </w:r>
      <w:r w:rsidRPr="002E6CB0">
        <w:rPr>
          <w:rFonts w:ascii="Cambria" w:eastAsia="Cambria" w:hAnsi="Cambria" w:cs="Cambria"/>
          <w:i/>
          <w:iCs/>
        </w:rPr>
        <w:lastRenderedPageBreak/>
        <w:t>reimbursements.</w:t>
      </w:r>
      <w:r w:rsidRPr="002E6CB0">
        <w:rPr>
          <w:rFonts w:ascii="Cambria" w:eastAsia="Cambria" w:hAnsi="Cambria" w:cs="Cambria"/>
          <w:i/>
          <w:iCs/>
        </w:rPr>
        <w:br/>
        <w:t> - Reduction in the number of passengers against requested bookings is considered and treated as cancellations.</w:t>
      </w:r>
    </w:p>
    <w:p w14:paraId="2DBAC409" w14:textId="77777777" w:rsidR="00003D8F" w:rsidRPr="002E6CB0" w:rsidRDefault="00003D8F" w:rsidP="00003D8F">
      <w:pPr>
        <w:spacing w:after="280"/>
        <w:rPr>
          <w:rFonts w:ascii="Cambria" w:eastAsia="Cambria" w:hAnsi="Cambria" w:cs="Cambria"/>
          <w:i/>
          <w:iCs/>
        </w:rPr>
      </w:pPr>
      <w:r w:rsidRPr="002E6CB0">
        <w:rPr>
          <w:rFonts w:ascii="Cambria" w:eastAsia="Cambria" w:hAnsi="Cambria" w:cs="Cambria"/>
          <w:i/>
          <w:iCs/>
        </w:rPr>
        <w:t> - If the balance of the tour invoice is not received by the deadline of 14 days prior to the group arrival, LV Travel will reserve the right to cancel the reservation without indemnity or any reimbursement. </w:t>
      </w:r>
      <w:r w:rsidRPr="002E6CB0">
        <w:rPr>
          <w:rFonts w:ascii="Cambria" w:eastAsia="Cambria" w:hAnsi="Cambria" w:cs="Cambria"/>
          <w:i/>
          <w:iCs/>
        </w:rPr>
        <w:br/>
        <w:t>- If LV Travel is forced to cancel the departure due to unforeseeable reasons, the participants will be fully reimbursed without intention to claim for any indemnities.</w:t>
      </w:r>
    </w:p>
    <w:tbl>
      <w:tblPr>
        <w:tblW w:w="7570" w:type="dxa"/>
        <w:tblLayout w:type="fixed"/>
        <w:tblLook w:val="0400" w:firstRow="0" w:lastRow="0" w:firstColumn="0" w:lastColumn="0" w:noHBand="0" w:noVBand="1"/>
      </w:tblPr>
      <w:tblGrid>
        <w:gridCol w:w="3785"/>
        <w:gridCol w:w="3785"/>
      </w:tblGrid>
      <w:tr w:rsidR="00003D8F" w:rsidRPr="002E6CB0" w14:paraId="115A0C64" w14:textId="77777777" w:rsidTr="00E175DD">
        <w:trPr>
          <w:trHeight w:val="462"/>
        </w:trPr>
        <w:tc>
          <w:tcPr>
            <w:tcW w:w="7570" w:type="dxa"/>
            <w:gridSpan w:val="2"/>
            <w:tcBorders>
              <w:top w:val="dotted" w:sz="6" w:space="0" w:color="C4C4C4"/>
              <w:left w:val="dotted" w:sz="6" w:space="0" w:color="C4C4C4"/>
              <w:bottom w:val="dotted" w:sz="6" w:space="0" w:color="C4C4C4"/>
              <w:right w:val="dotted" w:sz="6" w:space="0" w:color="C4C4C4"/>
            </w:tcBorders>
            <w:shd w:val="clear" w:color="auto" w:fill="730707"/>
            <w:tcMar>
              <w:top w:w="0" w:type="dxa"/>
              <w:left w:w="108" w:type="dxa"/>
              <w:bottom w:w="0" w:type="dxa"/>
              <w:right w:w="108" w:type="dxa"/>
            </w:tcMar>
            <w:vAlign w:val="center"/>
          </w:tcPr>
          <w:p w14:paraId="70FF6888" w14:textId="77777777" w:rsidR="00003D8F" w:rsidRPr="002E6CB0" w:rsidRDefault="00003D8F" w:rsidP="00E175DD">
            <w:pPr>
              <w:jc w:val="center"/>
              <w:rPr>
                <w:rFonts w:ascii="Cambria" w:eastAsia="Cambria" w:hAnsi="Cambria" w:cs="Cambria"/>
                <w:i/>
                <w:iCs/>
              </w:rPr>
            </w:pPr>
            <w:r w:rsidRPr="002E6CB0">
              <w:rPr>
                <w:rFonts w:ascii="Cambria" w:eastAsia="Cambria" w:hAnsi="Cambria" w:cs="Cambria"/>
                <w:b/>
                <w:bCs/>
                <w:i/>
                <w:iCs/>
                <w:color w:val="FFFFFF"/>
              </w:rPr>
              <w:t>Contact details</w:t>
            </w:r>
          </w:p>
        </w:tc>
      </w:tr>
      <w:tr w:rsidR="00003D8F" w:rsidRPr="002E6CB0" w14:paraId="210A2676" w14:textId="77777777" w:rsidTr="00E175DD">
        <w:tc>
          <w:tcPr>
            <w:tcW w:w="3785" w:type="dxa"/>
            <w:tcBorders>
              <w:top w:val="dotted" w:sz="6" w:space="0" w:color="C4C4C4"/>
              <w:left w:val="dotted" w:sz="6" w:space="0" w:color="C4C4C4"/>
              <w:bottom w:val="dotted" w:sz="6" w:space="0" w:color="C4C4C4"/>
              <w:right w:val="dotted" w:sz="6" w:space="0" w:color="C4C4C4"/>
            </w:tcBorders>
            <w:tcMar>
              <w:top w:w="0" w:type="dxa"/>
              <w:left w:w="108" w:type="dxa"/>
              <w:bottom w:w="0" w:type="dxa"/>
              <w:right w:w="108" w:type="dxa"/>
            </w:tcMar>
            <w:vAlign w:val="center"/>
          </w:tcPr>
          <w:p w14:paraId="469A09DB" w14:textId="77777777" w:rsidR="00003D8F" w:rsidRPr="002E6CB0" w:rsidRDefault="00003D8F" w:rsidP="00E175DD">
            <w:pPr>
              <w:rPr>
                <w:rFonts w:ascii="Cambria" w:eastAsia="Cambria" w:hAnsi="Cambria" w:cs="Cambria"/>
                <w:i/>
                <w:iCs/>
              </w:rPr>
            </w:pPr>
            <w:r w:rsidRPr="002E6CB0">
              <w:rPr>
                <w:rFonts w:ascii="Cambria" w:eastAsia="Cambria" w:hAnsi="Cambria" w:cs="Cambria"/>
                <w:i/>
                <w:iCs/>
              </w:rPr>
              <w:t>Hotline for sales (ms Moon)</w:t>
            </w:r>
          </w:p>
        </w:tc>
        <w:tc>
          <w:tcPr>
            <w:tcW w:w="3785" w:type="dxa"/>
            <w:tcBorders>
              <w:top w:val="dotted" w:sz="6" w:space="0" w:color="C4C4C4"/>
              <w:left w:val="dotted" w:sz="6" w:space="0" w:color="C4C4C4"/>
              <w:bottom w:val="dotted" w:sz="6" w:space="0" w:color="C4C4C4"/>
              <w:right w:val="dotted" w:sz="6" w:space="0" w:color="C4C4C4"/>
            </w:tcBorders>
            <w:tcMar>
              <w:top w:w="0" w:type="dxa"/>
              <w:left w:w="108" w:type="dxa"/>
              <w:bottom w:w="0" w:type="dxa"/>
              <w:right w:w="108" w:type="dxa"/>
            </w:tcMar>
            <w:vAlign w:val="center"/>
          </w:tcPr>
          <w:p w14:paraId="1E78F2DF" w14:textId="77777777" w:rsidR="00003D8F" w:rsidRPr="002E6CB0" w:rsidRDefault="00003D8F" w:rsidP="00E175DD">
            <w:pPr>
              <w:rPr>
                <w:rFonts w:ascii="Cambria" w:eastAsia="Cambria" w:hAnsi="Cambria" w:cs="Cambria"/>
                <w:i/>
                <w:iCs/>
              </w:rPr>
            </w:pPr>
            <w:r w:rsidRPr="002E6CB0">
              <w:rPr>
                <w:rFonts w:ascii="Cambria" w:eastAsia="Cambria" w:hAnsi="Cambria" w:cs="Cambria"/>
                <w:i/>
                <w:iCs/>
              </w:rPr>
              <w:t xml:space="preserve">+84 888 905 286 (WA/viber/mobile) </w:t>
            </w:r>
          </w:p>
        </w:tc>
      </w:tr>
      <w:tr w:rsidR="00003D8F" w:rsidRPr="002E6CB0" w14:paraId="54455F26" w14:textId="77777777" w:rsidTr="00E175DD">
        <w:trPr>
          <w:trHeight w:val="480"/>
        </w:trPr>
        <w:tc>
          <w:tcPr>
            <w:tcW w:w="3785" w:type="dxa"/>
            <w:tcBorders>
              <w:top w:val="dotted" w:sz="6" w:space="0" w:color="C4C4C4"/>
              <w:left w:val="dotted" w:sz="6" w:space="0" w:color="C4C4C4"/>
              <w:bottom w:val="dotted" w:sz="6" w:space="0" w:color="C4C4C4"/>
              <w:right w:val="dotted" w:sz="6" w:space="0" w:color="C4C4C4"/>
            </w:tcBorders>
            <w:tcMar>
              <w:top w:w="0" w:type="dxa"/>
              <w:left w:w="108" w:type="dxa"/>
              <w:bottom w:w="0" w:type="dxa"/>
              <w:right w:w="108" w:type="dxa"/>
            </w:tcMar>
            <w:vAlign w:val="center"/>
          </w:tcPr>
          <w:p w14:paraId="1D72415B" w14:textId="77777777" w:rsidR="00003D8F" w:rsidRPr="002E6CB0" w:rsidRDefault="00003D8F" w:rsidP="00E175DD">
            <w:pPr>
              <w:rPr>
                <w:rFonts w:ascii="Cambria" w:eastAsia="Cambria" w:hAnsi="Cambria" w:cs="Cambria"/>
                <w:i/>
                <w:iCs/>
              </w:rPr>
            </w:pPr>
            <w:r w:rsidRPr="002E6CB0">
              <w:rPr>
                <w:rFonts w:ascii="Cambria" w:eastAsia="Cambria" w:hAnsi="Cambria" w:cs="Cambria"/>
                <w:i/>
                <w:iCs/>
              </w:rPr>
              <w:t>Hotline for operation (ms Anna Hanh)</w:t>
            </w:r>
          </w:p>
        </w:tc>
        <w:tc>
          <w:tcPr>
            <w:tcW w:w="3785" w:type="dxa"/>
            <w:tcBorders>
              <w:top w:val="dotted" w:sz="6" w:space="0" w:color="C4C4C4"/>
              <w:left w:val="dotted" w:sz="6" w:space="0" w:color="C4C4C4"/>
              <w:bottom w:val="dotted" w:sz="6" w:space="0" w:color="C4C4C4"/>
              <w:right w:val="dotted" w:sz="6" w:space="0" w:color="C4C4C4"/>
            </w:tcBorders>
            <w:tcMar>
              <w:top w:w="0" w:type="dxa"/>
              <w:left w:w="108" w:type="dxa"/>
              <w:bottom w:w="0" w:type="dxa"/>
              <w:right w:w="108" w:type="dxa"/>
            </w:tcMar>
            <w:vAlign w:val="center"/>
          </w:tcPr>
          <w:p w14:paraId="4341F449" w14:textId="77777777" w:rsidR="00003D8F" w:rsidRPr="002E6CB0" w:rsidRDefault="00003D8F" w:rsidP="00E175DD">
            <w:pPr>
              <w:rPr>
                <w:rFonts w:ascii="Cambria" w:eastAsia="Cambria" w:hAnsi="Cambria" w:cs="Cambria"/>
                <w:i/>
                <w:iCs/>
              </w:rPr>
            </w:pPr>
            <w:r w:rsidRPr="002E6CB0">
              <w:rPr>
                <w:rFonts w:ascii="Cambria" w:eastAsia="Cambria" w:hAnsi="Cambria" w:cs="Cambria"/>
                <w:i/>
                <w:iCs/>
              </w:rPr>
              <w:t>+84 983 096 032(WA/viber/mobile)</w:t>
            </w:r>
          </w:p>
        </w:tc>
      </w:tr>
      <w:tr w:rsidR="00003D8F" w:rsidRPr="002E6CB0" w14:paraId="6210AA3C" w14:textId="77777777" w:rsidTr="00E175DD">
        <w:trPr>
          <w:trHeight w:val="480"/>
        </w:trPr>
        <w:tc>
          <w:tcPr>
            <w:tcW w:w="3785" w:type="dxa"/>
            <w:tcBorders>
              <w:top w:val="dotted" w:sz="6" w:space="0" w:color="C4C4C4"/>
              <w:left w:val="dotted" w:sz="6" w:space="0" w:color="C4C4C4"/>
              <w:bottom w:val="dotted" w:sz="6" w:space="0" w:color="C4C4C4"/>
              <w:right w:val="dotted" w:sz="6" w:space="0" w:color="C4C4C4"/>
            </w:tcBorders>
            <w:tcMar>
              <w:top w:w="0" w:type="dxa"/>
              <w:left w:w="108" w:type="dxa"/>
              <w:bottom w:w="0" w:type="dxa"/>
              <w:right w:w="108" w:type="dxa"/>
            </w:tcMar>
            <w:vAlign w:val="center"/>
          </w:tcPr>
          <w:p w14:paraId="04600B5A" w14:textId="77777777" w:rsidR="00003D8F" w:rsidRPr="002E6CB0" w:rsidRDefault="00003D8F" w:rsidP="00E175DD">
            <w:pPr>
              <w:rPr>
                <w:rFonts w:ascii="Cambria" w:eastAsia="Cambria" w:hAnsi="Cambria" w:cs="Cambria"/>
                <w:i/>
                <w:iCs/>
              </w:rPr>
            </w:pPr>
            <w:r w:rsidRPr="002E6CB0">
              <w:rPr>
                <w:rFonts w:ascii="Cambria" w:eastAsia="Cambria" w:hAnsi="Cambria" w:cs="Cambria"/>
                <w:i/>
                <w:iCs/>
              </w:rPr>
              <w:t>General Manager Mr Len</w:t>
            </w:r>
          </w:p>
        </w:tc>
        <w:tc>
          <w:tcPr>
            <w:tcW w:w="3785" w:type="dxa"/>
            <w:tcBorders>
              <w:top w:val="dotted" w:sz="6" w:space="0" w:color="C4C4C4"/>
              <w:left w:val="dotted" w:sz="6" w:space="0" w:color="C4C4C4"/>
              <w:bottom w:val="dotted" w:sz="6" w:space="0" w:color="C4C4C4"/>
              <w:right w:val="dotted" w:sz="6" w:space="0" w:color="C4C4C4"/>
            </w:tcBorders>
            <w:tcMar>
              <w:top w:w="0" w:type="dxa"/>
              <w:left w:w="108" w:type="dxa"/>
              <w:bottom w:w="0" w:type="dxa"/>
              <w:right w:w="108" w:type="dxa"/>
            </w:tcMar>
            <w:vAlign w:val="center"/>
          </w:tcPr>
          <w:p w14:paraId="73A0274D" w14:textId="77777777" w:rsidR="00003D8F" w:rsidRPr="002E6CB0" w:rsidRDefault="00003D8F" w:rsidP="00E175DD">
            <w:pPr>
              <w:rPr>
                <w:rFonts w:ascii="Cambria" w:eastAsia="Cambria" w:hAnsi="Cambria" w:cs="Cambria"/>
                <w:i/>
                <w:iCs/>
              </w:rPr>
            </w:pPr>
            <w:r w:rsidRPr="002E6CB0">
              <w:rPr>
                <w:rFonts w:ascii="Cambria" w:eastAsia="Cambria" w:hAnsi="Cambria" w:cs="Cambria"/>
                <w:i/>
                <w:iCs/>
              </w:rPr>
              <w:t>+84 989 200 116 (WA/viber/mobile)</w:t>
            </w:r>
          </w:p>
        </w:tc>
      </w:tr>
    </w:tbl>
    <w:p w14:paraId="345FA3FA" w14:textId="77777777" w:rsidR="00003D8F" w:rsidRDefault="00003D8F" w:rsidP="00003D8F">
      <w:pPr>
        <w:spacing w:after="280"/>
        <w:rPr>
          <w:rFonts w:ascii="Cambria" w:eastAsia="Cambria" w:hAnsi="Cambria" w:cs="Cambria"/>
        </w:rPr>
      </w:pPr>
    </w:p>
    <w:p w14:paraId="04429119" w14:textId="77777777" w:rsidR="00A44662" w:rsidRPr="00A44662" w:rsidRDefault="00A44662" w:rsidP="00003D8F">
      <w:pPr>
        <w:spacing w:line="240" w:lineRule="auto"/>
        <w:jc w:val="both"/>
        <w:rPr>
          <w:rFonts w:ascii="Cambria" w:eastAsia="Cambria" w:hAnsi="Cambria" w:cs="Cambria"/>
          <w:lang w:val="vi-VN"/>
        </w:rPr>
      </w:pPr>
    </w:p>
    <w:sectPr w:rsidR="00A44662" w:rsidRPr="00A44662">
      <w:headerReference w:type="default" r:id="rId21"/>
      <w:footerReference w:type="default" r:id="rId22"/>
      <w:pgSz w:w="12240" w:h="15840"/>
      <w:pgMar w:top="1291" w:right="900" w:bottom="709" w:left="1170" w:header="284" w:footer="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3E25C" w14:textId="77777777" w:rsidR="002975F9" w:rsidRDefault="002975F9">
      <w:pPr>
        <w:spacing w:line="240" w:lineRule="auto"/>
      </w:pPr>
      <w:r>
        <w:separator/>
      </w:r>
    </w:p>
  </w:endnote>
  <w:endnote w:type="continuationSeparator" w:id="0">
    <w:p w14:paraId="7287A938" w14:textId="77777777" w:rsidR="002975F9" w:rsidRDefault="002975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9E1CB1B8-4826-4F21-9EEE-0008D4E3E2B7}"/>
    <w:embedBold r:id="rId2" w:fontKey="{B44FF8BC-50C4-40D8-9661-F25846098122}"/>
    <w:embedItalic r:id="rId3" w:fontKey="{46D8E42C-1EBC-468C-916F-C68D1D26BF73}"/>
    <w:embedBoldItalic r:id="rId4" w:fontKey="{A1D813C9-AB8F-498E-9B88-090ABA49E05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5" w:fontKey="{49A66A2F-21CF-4133-8254-C6E1547233E0}"/>
  </w:font>
  <w:font w:name="Calibri">
    <w:panose1 w:val="020F0502020204030204"/>
    <w:charset w:val="00"/>
    <w:family w:val="swiss"/>
    <w:pitch w:val="variable"/>
    <w:sig w:usb0="E4002EFF" w:usb1="C200247B" w:usb2="00000009" w:usb3="00000000" w:csb0="000001FF" w:csb1="00000000"/>
    <w:embedRegular r:id="rId6" w:fontKey="{19A169A2-D39E-4A0B-9F42-C501795B4093}"/>
    <w:embedBold r:id="rId7" w:fontKey="{29AD5E93-DB05-4409-A094-B32786F590ED}"/>
    <w:embedItalic r:id="rId8" w:fontKey="{A008791D-DB19-4B54-9DA4-C59C7ADCDD2C}"/>
    <w:embedBoldItalic r:id="rId9" w:fontKey="{43FEF131-D186-492B-A7B0-5E4F8FD72A92}"/>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0" w:fontKey="{327F1EA7-0A92-45DC-A414-43C6E75933E2}"/>
    <w:embedBold r:id="rId11" w:fontKey="{7745BAFC-A9BB-4D6E-882B-5DC750881AA7}"/>
  </w:font>
  <w:font w:name="Caladea">
    <w:altName w:val="Calibri"/>
    <w:charset w:val="00"/>
    <w:family w:val="auto"/>
    <w:pitch w:val="default"/>
    <w:embedRegular r:id="rId12" w:fontKey="{91965990-27F3-415C-BA0F-730DB6E1B44D}"/>
    <w:embedBold r:id="rId13" w:fontKey="{F6CB4C79-2095-40BC-BEE5-E6EF91A15446}"/>
  </w:font>
  <w:font w:name=".VnArialH">
    <w:altName w:val="Courier New"/>
    <w:panose1 w:val="020B7200000000000000"/>
    <w:charset w:val="00"/>
    <w:family w:val="swiss"/>
    <w:pitch w:val="variable"/>
    <w:sig w:usb0="00000007" w:usb1="00000000" w:usb2="00000000" w:usb3="00000000" w:csb0="00000003" w:csb1="00000000"/>
    <w:embedBold r:id="rId14" w:fontKey="{7AE96F03-0A02-40B1-95C1-D39A16643C74}"/>
  </w:font>
  <w:font w:name="Georgia">
    <w:panose1 w:val="02040502050405020303"/>
    <w:charset w:val="00"/>
    <w:family w:val="roman"/>
    <w:pitch w:val="variable"/>
    <w:sig w:usb0="00000287" w:usb1="00000000" w:usb2="00000000" w:usb3="00000000" w:csb0="0000009F" w:csb1="00000000"/>
    <w:embedItalic r:id="rId15" w:fontKey="{00E29311-52E2-40FF-8091-D5CAB502B03E}"/>
  </w:font>
  <w:font w:name="Verdana">
    <w:panose1 w:val="020B0604030504040204"/>
    <w:charset w:val="00"/>
    <w:family w:val="swiss"/>
    <w:pitch w:val="variable"/>
    <w:sig w:usb0="A00006FF" w:usb1="4000205B" w:usb2="00000010" w:usb3="00000000" w:csb0="0000019F" w:csb1="00000000"/>
    <w:embedRegular r:id="rId16" w:fontKey="{FBDAD151-F842-47B1-BFA5-E3CB4EADAA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99D80" w14:textId="09B19355" w:rsidR="0080271A" w:rsidRDefault="002D51D0">
    <w:pPr>
      <w:pBdr>
        <w:top w:val="nil"/>
        <w:left w:val="nil"/>
        <w:bottom w:val="nil"/>
        <w:right w:val="nil"/>
        <w:between w:val="nil"/>
      </w:pBdr>
      <w:tabs>
        <w:tab w:val="center" w:pos="4680"/>
        <w:tab w:val="right" w:pos="9360"/>
      </w:tabs>
      <w:ind w:left="-450"/>
      <w:rPr>
        <w:rFonts w:ascii="Times New Roman" w:eastAsia="Times New Roman" w:hAnsi="Times New Roman" w:cs="Times New Roman"/>
        <w:color w:val="000000"/>
        <w:sz w:val="28"/>
        <w:szCs w:val="28"/>
      </w:rPr>
    </w:pPr>
    <w:r w:rsidRPr="00835A7F">
      <w:rPr>
        <w:noProof/>
        <w:lang w:val="en-US"/>
      </w:rPr>
      <w:drawing>
        <wp:anchor distT="0" distB="0" distL="114300" distR="114300" simplePos="0" relativeHeight="251661312" behindDoc="1" locked="0" layoutInCell="1" allowOverlap="1" wp14:anchorId="7C6DE4FD" wp14:editId="593E05AE">
          <wp:simplePos x="0" y="0"/>
          <wp:positionH relativeFrom="margin">
            <wp:posOffset>-579474</wp:posOffset>
          </wp:positionH>
          <wp:positionV relativeFrom="paragraph">
            <wp:posOffset>-765972</wp:posOffset>
          </wp:positionV>
          <wp:extent cx="6915150" cy="853344"/>
          <wp:effectExtent l="0" t="0" r="0" b="4445"/>
          <wp:wrapTight wrapText="bothSides">
            <wp:wrapPolygon edited="0">
              <wp:start x="0" y="0"/>
              <wp:lineTo x="0" y="21230"/>
              <wp:lineTo x="21540" y="21230"/>
              <wp:lineTo x="21540" y="0"/>
              <wp:lineTo x="0" y="0"/>
            </wp:wrapPolygon>
          </wp:wrapTight>
          <wp:docPr id="3682213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5150" cy="853344"/>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E9EC9" w14:textId="77777777" w:rsidR="002975F9" w:rsidRDefault="002975F9">
      <w:pPr>
        <w:spacing w:line="240" w:lineRule="auto"/>
      </w:pPr>
      <w:r>
        <w:separator/>
      </w:r>
    </w:p>
  </w:footnote>
  <w:footnote w:type="continuationSeparator" w:id="0">
    <w:p w14:paraId="62F9A4E0" w14:textId="77777777" w:rsidR="002975F9" w:rsidRDefault="002975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F1448" w14:textId="77777777" w:rsidR="0080271A" w:rsidRDefault="0080271A">
    <w:pPr>
      <w:pBdr>
        <w:top w:val="nil"/>
        <w:left w:val="nil"/>
        <w:bottom w:val="nil"/>
        <w:right w:val="nil"/>
        <w:between w:val="nil"/>
      </w:pBdr>
      <w:tabs>
        <w:tab w:val="center" w:pos="4680"/>
        <w:tab w:val="right" w:pos="9360"/>
      </w:tabs>
      <w:rPr>
        <w:rFonts w:ascii="Times New Roman" w:eastAsia="Times New Roman" w:hAnsi="Times New Roman" w:cs="Times New Roman"/>
        <w:color w:val="000000"/>
        <w:sz w:val="28"/>
        <w:szCs w:val="28"/>
      </w:rPr>
    </w:pPr>
  </w:p>
  <w:p w14:paraId="2899C53B" w14:textId="694E045D" w:rsidR="0080271A" w:rsidRDefault="008052A0">
    <w:pPr>
      <w:pBdr>
        <w:top w:val="nil"/>
        <w:left w:val="nil"/>
        <w:bottom w:val="nil"/>
        <w:right w:val="nil"/>
        <w:between w:val="nil"/>
      </w:pBdr>
      <w:tabs>
        <w:tab w:val="center" w:pos="4680"/>
        <w:tab w:val="right" w:pos="9360"/>
      </w:tabs>
      <w:rPr>
        <w:rFonts w:ascii="Times New Roman" w:eastAsia="Times New Roman" w:hAnsi="Times New Roman" w:cs="Times New Roman"/>
        <w:color w:val="000000"/>
        <w:sz w:val="28"/>
        <w:szCs w:val="28"/>
      </w:rPr>
    </w:pPr>
    <w:r w:rsidRPr="00B5522D">
      <w:rPr>
        <w:rFonts w:ascii="Cambria" w:eastAsiaTheme="minorHAnsi" w:hAnsi="Cambria" w:cs="Tahoma"/>
        <w:b/>
        <w:bCs/>
        <w:noProof/>
        <w:color w:val="C00000"/>
        <w:sz w:val="24"/>
        <w:szCs w:val="24"/>
        <w:lang w:val="en-US"/>
      </w:rPr>
      <w:drawing>
        <wp:anchor distT="0" distB="0" distL="114300" distR="114300" simplePos="0" relativeHeight="251659264" behindDoc="0" locked="0" layoutInCell="1" allowOverlap="1" wp14:anchorId="710A58D2" wp14:editId="34835CD1">
          <wp:simplePos x="0" y="0"/>
          <wp:positionH relativeFrom="margin">
            <wp:posOffset>-5971</wp:posOffset>
          </wp:positionH>
          <wp:positionV relativeFrom="paragraph">
            <wp:posOffset>-5857</wp:posOffset>
          </wp:positionV>
          <wp:extent cx="6687303" cy="1380370"/>
          <wp:effectExtent l="0" t="0" r="0" b="0"/>
          <wp:wrapThrough wrapText="bothSides">
            <wp:wrapPolygon edited="0">
              <wp:start x="431" y="0"/>
              <wp:lineTo x="431" y="10735"/>
              <wp:lineTo x="5538" y="12226"/>
              <wp:lineTo x="8861" y="12823"/>
              <wp:lineTo x="10030" y="12823"/>
              <wp:lineTo x="10830" y="11630"/>
              <wp:lineTo x="10707" y="10139"/>
              <wp:lineTo x="20860" y="8648"/>
              <wp:lineTo x="21044" y="5069"/>
              <wp:lineTo x="21044" y="4771"/>
              <wp:lineTo x="20736" y="596"/>
              <wp:lineTo x="4123" y="0"/>
              <wp:lineTo x="431" y="0"/>
            </wp:wrapPolygon>
          </wp:wrapThrough>
          <wp:docPr id="1840823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7303" cy="1380370"/>
                  </a:xfrm>
                  <a:prstGeom prst="rect">
                    <a:avLst/>
                  </a:prstGeom>
                  <a:noFill/>
                  <a:ln>
                    <a:noFill/>
                  </a:ln>
                </pic:spPr>
              </pic:pic>
            </a:graphicData>
          </a:graphic>
          <wp14:sizeRelH relativeFrom="margin">
            <wp14:pctWidth>0</wp14:pctWidth>
          </wp14:sizeRelH>
        </wp:anchor>
      </w:drawing>
    </w:r>
  </w:p>
  <w:p w14:paraId="2E302F51" w14:textId="77777777" w:rsidR="0080271A" w:rsidRDefault="0080271A">
    <w:pPr>
      <w:widowControl w:val="0"/>
      <w:pBdr>
        <w:top w:val="nil"/>
        <w:left w:val="nil"/>
        <w:bottom w:val="nil"/>
        <w:right w:val="nil"/>
        <w:between w:val="nil"/>
      </w:pBdr>
      <w:spacing w:line="14" w:lineRule="auto"/>
      <w:rPr>
        <w:rFonts w:ascii="Caladea" w:eastAsia="Caladea" w:hAnsi="Caladea" w:cs="Caladea"/>
        <w:b/>
        <w:bCs/>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00E0"/>
    <w:multiLevelType w:val="hybridMultilevel"/>
    <w:tmpl w:val="73421206"/>
    <w:lvl w:ilvl="0" w:tplc="CD082E2A">
      <w:start w:val="5"/>
      <w:numFmt w:val="bullet"/>
      <w:lvlText w:val="-"/>
      <w:lvlJc w:val="left"/>
      <w:pPr>
        <w:ind w:left="1080" w:hanging="360"/>
      </w:pPr>
      <w:rPr>
        <w:rFonts w:ascii="Cambria" w:eastAsia="Cambria" w:hAnsi="Cambria" w:cs="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8B64A7"/>
    <w:multiLevelType w:val="multilevel"/>
    <w:tmpl w:val="304C37B4"/>
    <w:lvl w:ilvl="0">
      <w:start w:val="1"/>
      <w:numFmt w:val="bullet"/>
      <w:lvlText w:val="-"/>
      <w:lvlJc w:val="left"/>
      <w:pPr>
        <w:ind w:left="720" w:hanging="360"/>
      </w:pPr>
      <w:rPr>
        <w:rFonts w:ascii="Cambria" w:eastAsia="Cambria" w:hAnsi="Cambria" w:cs="Cambria"/>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5DE28B2"/>
    <w:multiLevelType w:val="hybridMultilevel"/>
    <w:tmpl w:val="D3CE4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9547809">
    <w:abstractNumId w:val="1"/>
  </w:num>
  <w:num w:numId="2" w16cid:durableId="1127043882">
    <w:abstractNumId w:val="2"/>
  </w:num>
  <w:num w:numId="3" w16cid:durableId="13397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1A"/>
    <w:rsid w:val="00003D8F"/>
    <w:rsid w:val="000A54B3"/>
    <w:rsid w:val="001B141F"/>
    <w:rsid w:val="002701AA"/>
    <w:rsid w:val="002975F9"/>
    <w:rsid w:val="002A568B"/>
    <w:rsid w:val="002D51D0"/>
    <w:rsid w:val="00463111"/>
    <w:rsid w:val="00612399"/>
    <w:rsid w:val="00681B8F"/>
    <w:rsid w:val="0080271A"/>
    <w:rsid w:val="008052A0"/>
    <w:rsid w:val="00815212"/>
    <w:rsid w:val="00A06920"/>
    <w:rsid w:val="00A44662"/>
    <w:rsid w:val="00BE2706"/>
    <w:rsid w:val="00D477FF"/>
    <w:rsid w:val="00E018B5"/>
    <w:rsid w:val="00F31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E5EE3"/>
  <w15:docId w15:val="{373F9149-0FE1-4A06-955A-102730A07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68B"/>
  </w:style>
  <w:style w:type="paragraph" w:styleId="Heading1">
    <w:name w:val="heading 1"/>
    <w:basedOn w:val="Normal"/>
    <w:next w:val="Normal"/>
    <w:link w:val="Heading1Char"/>
    <w:uiPriority w:val="9"/>
    <w:qFormat/>
    <w:pPr>
      <w:keepNext/>
      <w:keepLines/>
      <w:spacing w:before="240"/>
      <w:outlineLvl w:val="0"/>
    </w:pPr>
    <w:rPr>
      <w:rFonts w:ascii="Cambria" w:eastAsia="Cambria" w:hAnsi="Cambria" w:cs="Cambria"/>
      <w:color w:val="366091"/>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jc w:val="center"/>
      <w:outlineLvl w:val="2"/>
    </w:pPr>
    <w:rPr>
      <w:rFonts w:ascii="Arial" w:eastAsia="Arial" w:hAnsi="Arial" w:cs="Arial"/>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link w:val="BalloonTextChar"/>
    <w:rPr>
      <w:rFonts w:ascii="Tahoma" w:hAnsi="Tahoma"/>
      <w:sz w:val="16"/>
      <w:szCs w:val="16"/>
    </w:rPr>
  </w:style>
  <w:style w:type="paragraph" w:styleId="BodyText">
    <w:name w:val="Body Text"/>
    <w:basedOn w:val="Normal"/>
    <w:link w:val="BodyTextChar"/>
    <w:uiPriority w:val="1"/>
    <w:qFormat/>
    <w:pPr>
      <w:widowControl w:val="0"/>
      <w:autoSpaceDE w:val="0"/>
      <w:autoSpaceDN w:val="0"/>
      <w:spacing w:line="240" w:lineRule="auto"/>
    </w:pPr>
    <w:rPr>
      <w:rFonts w:ascii="Caladea" w:eastAsia="Caladea" w:hAnsi="Caladea" w:cs="Caladea"/>
    </w:rPr>
  </w:style>
  <w:style w:type="paragraph" w:styleId="DocumentMap">
    <w:name w:val="Document Map"/>
    <w:basedOn w:val="Normal"/>
    <w:semiHidden/>
    <w:pPr>
      <w:shd w:val="clear" w:color="auto" w:fill="000080"/>
    </w:pPr>
    <w:rPr>
      <w:rFonts w:ascii="Tahoma" w:hAnsi="Tahoma" w:cs="Tahoma"/>
      <w:sz w:val="20"/>
      <w:szCs w:val="20"/>
    </w:rPr>
  </w:style>
  <w:style w:type="character" w:styleId="Emphasis">
    <w:name w:val="Emphasis"/>
    <w:qFormat/>
    <w:rPr>
      <w:i/>
      <w:iCs/>
    </w:rPr>
  </w:style>
  <w:style w:type="character" w:styleId="FollowedHyperlink">
    <w:name w:val="FollowedHyperlink"/>
    <w:rPr>
      <w:color w:val="800080"/>
      <w:u w:val="single"/>
    </w:rPr>
  </w:style>
  <w:style w:type="paragraph" w:styleId="Footer">
    <w:name w:val="footer"/>
    <w:basedOn w:val="Normal"/>
    <w:link w:val="FooterChar"/>
    <w:pPr>
      <w:tabs>
        <w:tab w:val="center" w:pos="4680"/>
        <w:tab w:val="right" w:pos="9360"/>
      </w:tabs>
    </w:pPr>
    <w:rPr>
      <w:rFonts w:ascii="Times New Roman" w:hAnsi="Times New Roman"/>
      <w:sz w:val="28"/>
      <w:szCs w:val="28"/>
    </w:rPr>
  </w:style>
  <w:style w:type="paragraph" w:styleId="Header">
    <w:name w:val="header"/>
    <w:basedOn w:val="Normal"/>
    <w:link w:val="HeaderChar"/>
    <w:pPr>
      <w:tabs>
        <w:tab w:val="center" w:pos="4680"/>
        <w:tab w:val="right" w:pos="9360"/>
      </w:tabs>
    </w:pPr>
    <w:rPr>
      <w:rFonts w:ascii="Times New Roman" w:hAnsi="Times New Roman"/>
      <w:sz w:val="28"/>
      <w:szCs w:val="28"/>
    </w:rPr>
  </w:style>
  <w:style w:type="character" w:styleId="Hyperlink">
    <w:name w:val="Hyperlink"/>
    <w:rPr>
      <w:color w:val="0000FF"/>
      <w:u w:val="single"/>
    </w:rPr>
  </w:style>
  <w:style w:type="paragraph" w:styleId="NormalWeb">
    <w:name w:val="Normal (Web)"/>
    <w:basedOn w:val="Normal"/>
    <w:pPr>
      <w:spacing w:before="100" w:beforeAutospacing="1" w:after="100" w:afterAutospacing="1"/>
    </w:pPr>
    <w:rPr>
      <w:sz w:val="24"/>
      <w:szCs w:val="24"/>
    </w:rPr>
  </w:style>
  <w:style w:type="character" w:styleId="Strong">
    <w:name w:val="Strong"/>
    <w:qFormat/>
    <w:rPr>
      <w:b/>
      <w:b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3">
    <w:name w:val="Medium Shading 1 Accent 3"/>
    <w:basedOn w:val="TableNormal"/>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Grid1-Accent3">
    <w:name w:val="Medium Grid 1 Accent 3"/>
    <w:basedOn w:val="TableNormal"/>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3-Accent3">
    <w:name w:val="Medium Grid 3 Accent 3"/>
    <w:basedOn w:val="TableNormal"/>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5">
    <w:name w:val="Medium Grid 3 Accent 5"/>
    <w:basedOn w:val="TableNormal"/>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paragraph" w:customStyle="1" w:styleId="CharCharCharCharCharCharCharCharChar">
    <w:name w:val="Char Char Char Char Char Char Char Char Char"/>
    <w:basedOn w:val="Normal"/>
    <w:semiHidden/>
    <w:pPr>
      <w:spacing w:after="160" w:line="240" w:lineRule="exact"/>
    </w:pPr>
    <w:rPr>
      <w:rFonts w:ascii="Arial" w:hAnsi="Arial"/>
    </w:rPr>
  </w:style>
  <w:style w:type="paragraph" w:customStyle="1" w:styleId="DefaultParagraphFontParaCharCharCharCharChar">
    <w:name w:val="Default Paragraph Font Para Char Char Char Char Char"/>
    <w:autoRedefine/>
    <w:pPr>
      <w:tabs>
        <w:tab w:val="left" w:pos="1152"/>
      </w:tabs>
      <w:spacing w:before="120" w:after="120" w:line="312" w:lineRule="auto"/>
    </w:pPr>
    <w:rPr>
      <w:rFonts w:ascii="Arial" w:hAnsi="Arial" w:cs="Arial"/>
      <w:sz w:val="26"/>
      <w:szCs w:val="26"/>
    </w:rPr>
  </w:style>
  <w:style w:type="character" w:customStyle="1" w:styleId="Heading3Char">
    <w:name w:val="Heading 3 Char"/>
    <w:link w:val="Heading3"/>
    <w:rPr>
      <w:rFonts w:ascii=".VnArialH" w:hAnsi=".VnArialH"/>
      <w:b/>
      <w:sz w:val="28"/>
      <w:szCs w:val="24"/>
      <w:lang w:val="en-US" w:eastAsia="en-US" w:bidi="ar-SA"/>
    </w:rPr>
  </w:style>
  <w:style w:type="paragraph" w:styleId="ListParagraph">
    <w:name w:val="List Paragraph"/>
    <w:basedOn w:val="Normal"/>
    <w:uiPriority w:val="1"/>
    <w:qFormat/>
    <w:pPr>
      <w:ind w:left="720"/>
    </w:pPr>
    <w:rPr>
      <w:color w:val="000000"/>
      <w:sz w:val="24"/>
    </w:rPr>
  </w:style>
  <w:style w:type="character" w:customStyle="1" w:styleId="HeaderChar">
    <w:name w:val="Header Char"/>
    <w:link w:val="Header"/>
    <w:rPr>
      <w:sz w:val="28"/>
      <w:szCs w:val="28"/>
    </w:rPr>
  </w:style>
  <w:style w:type="character" w:customStyle="1" w:styleId="FooterChar">
    <w:name w:val="Footer Char"/>
    <w:link w:val="Footer"/>
    <w:rPr>
      <w:sz w:val="28"/>
      <w:szCs w:val="28"/>
    </w:rPr>
  </w:style>
  <w:style w:type="character" w:customStyle="1" w:styleId="st">
    <w:name w:val="st"/>
    <w:basedOn w:val="DefaultParagraphFont"/>
  </w:style>
  <w:style w:type="character" w:customStyle="1" w:styleId="BalloonTextChar">
    <w:name w:val="Balloon Text Char"/>
    <w:link w:val="BalloonText"/>
    <w:rPr>
      <w:rFonts w:ascii="Tahoma" w:hAnsi="Tahoma" w:cs="Tahoma"/>
      <w:sz w:val="16"/>
      <w:szCs w:val="16"/>
    </w:rPr>
  </w:style>
  <w:style w:type="character" w:customStyle="1" w:styleId="contab">
    <w:name w:val="contab"/>
  </w:style>
  <w:style w:type="character" w:customStyle="1" w:styleId="apple-style-span">
    <w:name w:val="apple-style-span"/>
    <w:basedOn w:val="DefaultParagraphFont"/>
  </w:style>
  <w:style w:type="character" w:customStyle="1" w:styleId="textmedium">
    <w:name w:val="textmedium"/>
    <w:basedOn w:val="DefaultParagraphFont"/>
  </w:style>
  <w:style w:type="paragraph" w:styleId="NoSpacing">
    <w:name w:val="No Spacing"/>
    <w:basedOn w:val="Normal"/>
    <w:link w:val="NoSpacingChar"/>
    <w:qFormat/>
    <w:pPr>
      <w:spacing w:line="240" w:lineRule="auto"/>
    </w:pPr>
    <w:rPr>
      <w:sz w:val="24"/>
      <w:szCs w:val="32"/>
      <w:lang w:bidi="en-US"/>
    </w:rPr>
  </w:style>
  <w:style w:type="paragraph" w:customStyle="1" w:styleId="item">
    <w:name w:val="item"/>
    <w:basedOn w:val="Normal"/>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DefaultParagraphFont"/>
  </w:style>
  <w:style w:type="character" w:customStyle="1" w:styleId="notranslate">
    <w:name w:val="notranslate"/>
  </w:style>
  <w:style w:type="character" w:customStyle="1" w:styleId="qowt-font4-comicsansms">
    <w:name w:val="qowt-font4-comicsansms"/>
  </w:style>
  <w:style w:type="paragraph" w:customStyle="1" w:styleId="qowt-stl-normal">
    <w:name w:val="qowt-stl-normal"/>
    <w:basedOn w:val="Normal"/>
    <w:pPr>
      <w:spacing w:before="100" w:beforeAutospacing="1" w:after="100" w:afterAutospacing="1" w:line="240" w:lineRule="auto"/>
    </w:pPr>
    <w:rPr>
      <w:rFonts w:ascii="Times New Roman" w:hAnsi="Times New Roman"/>
      <w:sz w:val="24"/>
      <w:szCs w:val="24"/>
    </w:rPr>
  </w:style>
  <w:style w:type="character" w:customStyle="1" w:styleId="NoSpacingChar">
    <w:name w:val="No Spacing Char"/>
    <w:link w:val="NoSpacing"/>
    <w:rPr>
      <w:rFonts w:ascii="Calibri" w:eastAsia="Calibri" w:hAnsi="Calibri"/>
      <w:sz w:val="24"/>
      <w:szCs w:val="32"/>
      <w:lang w:bidi="en-US"/>
    </w:rPr>
  </w:style>
  <w:style w:type="character" w:customStyle="1" w:styleId="UnresolvedMention1">
    <w:name w:val="Unresolved Mention1"/>
    <w:semiHidden/>
    <w:rPr>
      <w:color w:val="605E5C"/>
      <w:shd w:val="clear" w:color="auto" w:fill="E1DFDD"/>
    </w:rPr>
  </w:style>
  <w:style w:type="character" w:customStyle="1" w:styleId="Heading1Char">
    <w:name w:val="Heading 1 Char"/>
    <w:basedOn w:val="DefaultParagraphFont"/>
    <w:link w:val="Heading1"/>
    <w:rPr>
      <w:rFonts w:asciiTheme="majorHAnsi" w:eastAsiaTheme="majorEastAsia" w:hAnsiTheme="majorHAnsi" w:cstheme="majorBidi"/>
      <w:color w:val="365F91" w:themeColor="accent1" w:themeShade="BF"/>
      <w:sz w:val="32"/>
      <w:szCs w:val="32"/>
    </w:rPr>
  </w:style>
  <w:style w:type="character" w:customStyle="1" w:styleId="BodyTextChar">
    <w:name w:val="Body Text Char"/>
    <w:basedOn w:val="DefaultParagraphFont"/>
    <w:link w:val="BodyText"/>
    <w:uiPriority w:val="1"/>
    <w:rPr>
      <w:rFonts w:ascii="Caladea" w:eastAsia="Caladea" w:hAnsi="Caladea" w:cs="Caladea"/>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top w:w="90" w:type="dxa"/>
        <w:left w:w="90" w:type="dxa"/>
        <w:bottom w:w="90" w:type="dxa"/>
        <w:right w:w="90" w:type="dxa"/>
      </w:tblCellMar>
    </w:tblPr>
  </w:style>
  <w:style w:type="table" w:customStyle="1" w:styleId="ab">
    <w:basedOn w:val="TableNormal"/>
    <w:tblPr>
      <w:tblStyleRowBandSize w:val="1"/>
      <w:tblStyleColBandSize w:val="1"/>
      <w:tblCellMar>
        <w:top w:w="90" w:type="dxa"/>
        <w:left w:w="90" w:type="dxa"/>
        <w:bottom w:w="90" w:type="dxa"/>
        <w:right w:w="90" w:type="dxa"/>
      </w:tblCellMar>
    </w:tblPr>
  </w:style>
  <w:style w:type="table" w:customStyle="1" w:styleId="ac">
    <w:basedOn w:val="TableNormal"/>
    <w:tblPr>
      <w:tblStyleRowBandSize w:val="1"/>
      <w:tblStyleColBandSize w:val="1"/>
      <w:tblCellMar>
        <w:top w:w="90" w:type="dxa"/>
        <w:left w:w="90" w:type="dxa"/>
        <w:bottom w:w="90" w:type="dxa"/>
        <w:right w:w="9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0QmK2hL7LpDOIJVnEzNeUeJmpA==">CgMxLjAyDmgucGh5enRjbGRqZTkxOAByITFXOEJPeEdIdndsSHRkS3BOR0dkZGp0b1ZaZ0Rqc2tOdQ==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19</Pages>
  <Words>5280</Words>
  <Characters>30098</Characters>
  <Application>Microsoft Office Word</Application>
  <DocSecurity>0</DocSecurity>
  <Lines>250</Lines>
  <Paragraphs>70</Paragraphs>
  <ScaleCrop>false</ScaleCrop>
  <Company/>
  <LinksUpToDate>false</LinksUpToDate>
  <CharactersWithSpaces>35308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Phương Hanna</cp:lastModifiedBy>
  <cp:revision>4</cp:revision>
  <dcterms:created xsi:type="dcterms:W3CDTF">2026-04-22T10:12:00Z</dcterms:created>
  <dcterms:modified xsi:type="dcterms:W3CDTF">2026-04-27T08:22:00Z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0773C84FEE5D45B994C7669BC07290FB_12</vt:lpwstr>
  </property>
</Properties>
</file>